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FA4A" w14:textId="3DC502A3" w:rsidR="009C1994" w:rsidRDefault="009C1994">
      <w:pPr>
        <w:jc w:val="center"/>
        <w:rPr>
          <w:color w:val="C9211E"/>
        </w:rPr>
      </w:pPr>
    </w:p>
    <w:p w14:paraId="3D92B409" w14:textId="77777777" w:rsidR="009C1994" w:rsidRDefault="009C1994">
      <w:pPr>
        <w:jc w:val="center"/>
        <w:rPr>
          <w:color w:val="C9211E"/>
        </w:rPr>
      </w:pPr>
    </w:p>
    <w:p w14:paraId="40119E3A" w14:textId="77777777" w:rsidR="009C1994" w:rsidRDefault="009C1994">
      <w:pPr>
        <w:jc w:val="center"/>
        <w:rPr>
          <w:color w:val="C9211E"/>
        </w:rPr>
      </w:pPr>
    </w:p>
    <w:p w14:paraId="3D922195" w14:textId="77777777" w:rsidR="00AF29E2" w:rsidRDefault="00AF29E2" w:rsidP="00BF055C">
      <w:pPr>
        <w:rPr>
          <w:rFonts w:ascii="Montserrat" w:hAnsi="Montserrat"/>
          <w:b/>
          <w:bCs/>
          <w:sz w:val="28"/>
          <w:szCs w:val="28"/>
        </w:rPr>
      </w:pPr>
    </w:p>
    <w:p w14:paraId="09613687" w14:textId="77777777" w:rsidR="00AF29E2" w:rsidRDefault="00AF29E2" w:rsidP="00BF055C">
      <w:pPr>
        <w:rPr>
          <w:rFonts w:ascii="Montserrat" w:hAnsi="Montserrat"/>
          <w:b/>
          <w:bCs/>
          <w:sz w:val="28"/>
          <w:szCs w:val="28"/>
        </w:rPr>
      </w:pPr>
    </w:p>
    <w:p w14:paraId="56392978" w14:textId="7E49B82D" w:rsidR="009C1994" w:rsidRPr="00530B06" w:rsidRDefault="00530B06" w:rsidP="008E7F51">
      <w:pPr>
        <w:spacing w:line="360" w:lineRule="auto"/>
        <w:rPr>
          <w:rFonts w:ascii="Montserrat" w:hAnsi="Montserrat"/>
          <w:b/>
          <w:bCs/>
          <w:sz w:val="30"/>
          <w:szCs w:val="30"/>
        </w:rPr>
      </w:pPr>
      <w:r w:rsidRPr="00530B06">
        <w:rPr>
          <w:rFonts w:ascii="Montserrat" w:hAnsi="Montserrat"/>
          <w:b/>
          <w:bCs/>
          <w:sz w:val="30"/>
          <w:szCs w:val="30"/>
        </w:rPr>
        <w:t xml:space="preserve">FOTON </w:t>
      </w:r>
      <w:r w:rsidR="00890C34">
        <w:rPr>
          <w:rFonts w:ascii="Montserrat" w:hAnsi="Montserrat"/>
          <w:b/>
          <w:bCs/>
          <w:sz w:val="30"/>
          <w:szCs w:val="30"/>
        </w:rPr>
        <w:t xml:space="preserve">participará </w:t>
      </w:r>
      <w:r w:rsidR="008E7F51">
        <w:rPr>
          <w:rFonts w:ascii="Montserrat" w:hAnsi="Montserrat"/>
          <w:b/>
          <w:bCs/>
          <w:sz w:val="30"/>
          <w:szCs w:val="30"/>
        </w:rPr>
        <w:t>en</w:t>
      </w:r>
      <w:r w:rsidR="00890C34">
        <w:rPr>
          <w:rFonts w:ascii="Montserrat" w:hAnsi="Montserrat"/>
          <w:b/>
          <w:bCs/>
          <w:sz w:val="30"/>
          <w:szCs w:val="30"/>
        </w:rPr>
        <w:t xml:space="preserve"> Smart City 2026</w:t>
      </w:r>
      <w:r w:rsidR="008E7F51">
        <w:rPr>
          <w:rFonts w:ascii="Montserrat" w:hAnsi="Montserrat"/>
          <w:b/>
          <w:bCs/>
          <w:sz w:val="30"/>
          <w:szCs w:val="30"/>
        </w:rPr>
        <w:t xml:space="preserve"> nuevamente de la mano de Grupo Corven</w:t>
      </w:r>
    </w:p>
    <w:p w14:paraId="69F8D268" w14:textId="77777777" w:rsidR="009C1994" w:rsidRDefault="009C1994" w:rsidP="00530B06">
      <w:pPr>
        <w:spacing w:line="360" w:lineRule="auto"/>
      </w:pPr>
    </w:p>
    <w:p w14:paraId="09ACDC9E" w14:textId="77777777" w:rsidR="009C1994" w:rsidRDefault="009C1994"/>
    <w:p w14:paraId="31F5BB9E" w14:textId="0B544B54" w:rsidR="00890C34" w:rsidRPr="00890C34" w:rsidRDefault="00890C34" w:rsidP="00890C34">
      <w:pPr>
        <w:spacing w:line="360" w:lineRule="auto"/>
        <w:jc w:val="both"/>
        <w:rPr>
          <w:rFonts w:asciiTheme="minorHAnsi" w:hAnsiTheme="minorHAnsi" w:cstheme="minorHAnsi"/>
          <w:sz w:val="23"/>
          <w:szCs w:val="23"/>
        </w:rPr>
      </w:pPr>
      <w:r>
        <w:rPr>
          <w:rFonts w:asciiTheme="minorHAnsi" w:hAnsiTheme="minorHAnsi" w:cstheme="minorHAnsi"/>
          <w:b/>
          <w:bCs/>
          <w:sz w:val="23"/>
          <w:szCs w:val="23"/>
        </w:rPr>
        <w:t>Buenos Aires</w:t>
      </w:r>
      <w:r w:rsidR="000B44BD" w:rsidRPr="00530B06">
        <w:rPr>
          <w:rFonts w:asciiTheme="minorHAnsi" w:hAnsiTheme="minorHAnsi" w:cstheme="minorHAnsi"/>
          <w:b/>
          <w:bCs/>
          <w:sz w:val="23"/>
          <w:szCs w:val="23"/>
        </w:rPr>
        <w:t>, 1</w:t>
      </w:r>
      <w:r>
        <w:rPr>
          <w:rFonts w:asciiTheme="minorHAnsi" w:hAnsiTheme="minorHAnsi" w:cstheme="minorHAnsi"/>
          <w:b/>
          <w:bCs/>
          <w:sz w:val="23"/>
          <w:szCs w:val="23"/>
        </w:rPr>
        <w:t>4</w:t>
      </w:r>
      <w:r w:rsidR="000B44BD" w:rsidRPr="00530B06">
        <w:rPr>
          <w:rFonts w:asciiTheme="minorHAnsi" w:hAnsiTheme="minorHAnsi" w:cstheme="minorHAnsi"/>
          <w:b/>
          <w:bCs/>
          <w:sz w:val="23"/>
          <w:szCs w:val="23"/>
        </w:rPr>
        <w:t xml:space="preserve"> de ma</w:t>
      </w:r>
      <w:r w:rsidR="00F87483" w:rsidRPr="00530B06">
        <w:rPr>
          <w:rFonts w:asciiTheme="minorHAnsi" w:hAnsiTheme="minorHAnsi" w:cstheme="minorHAnsi"/>
          <w:b/>
          <w:bCs/>
          <w:sz w:val="23"/>
          <w:szCs w:val="23"/>
        </w:rPr>
        <w:t>y</w:t>
      </w:r>
      <w:r w:rsidR="000B44BD" w:rsidRPr="00530B06">
        <w:rPr>
          <w:rFonts w:asciiTheme="minorHAnsi" w:hAnsiTheme="minorHAnsi" w:cstheme="minorHAnsi"/>
          <w:b/>
          <w:bCs/>
          <w:sz w:val="23"/>
          <w:szCs w:val="23"/>
        </w:rPr>
        <w:t>o de 2026.-</w:t>
      </w:r>
      <w:r w:rsidR="004D28A4" w:rsidRPr="00530B06">
        <w:rPr>
          <w:rFonts w:asciiTheme="minorHAnsi" w:hAnsiTheme="minorHAnsi" w:cstheme="minorHAnsi"/>
          <w:sz w:val="23"/>
          <w:szCs w:val="23"/>
        </w:rPr>
        <w:t xml:space="preserve"> </w:t>
      </w:r>
      <w:r w:rsidRPr="00890C34">
        <w:rPr>
          <w:rFonts w:asciiTheme="minorHAnsi" w:hAnsiTheme="minorHAnsi" w:cstheme="minorHAnsi"/>
          <w:sz w:val="23"/>
          <w:szCs w:val="23"/>
        </w:rPr>
        <w:t xml:space="preserve">Para reforzar su compromiso con el medio ambiente, las nuevas formas de movilidad y las energías alternativas, FOTON volverá a ser protagonista de Smart City Expo Santiago del Estero 2026, el evento internacional de ciudades inteligentes más importante de la región, que se realizará los días 20 y 21 de mayo en el Fórum Centro de Convenciones, de esa ciudad. </w:t>
      </w:r>
    </w:p>
    <w:p w14:paraId="48EBD3C6" w14:textId="77777777" w:rsidR="00890C34" w:rsidRDefault="00890C34" w:rsidP="00890C34">
      <w:pPr>
        <w:spacing w:line="360" w:lineRule="auto"/>
        <w:jc w:val="both"/>
        <w:rPr>
          <w:rFonts w:asciiTheme="minorHAnsi" w:hAnsiTheme="minorHAnsi" w:cstheme="minorHAnsi"/>
          <w:sz w:val="23"/>
          <w:szCs w:val="23"/>
        </w:rPr>
      </w:pPr>
    </w:p>
    <w:p w14:paraId="219953AC" w14:textId="77777777" w:rsidR="0050284F" w:rsidRDefault="00890C34" w:rsidP="0050284F">
      <w:pPr>
        <w:spacing w:line="360" w:lineRule="auto"/>
        <w:jc w:val="both"/>
        <w:rPr>
          <w:rFonts w:asciiTheme="minorHAnsi" w:hAnsiTheme="minorHAnsi" w:cstheme="minorHAnsi"/>
          <w:sz w:val="23"/>
          <w:szCs w:val="23"/>
        </w:rPr>
      </w:pPr>
      <w:r w:rsidRPr="00890C34">
        <w:rPr>
          <w:rFonts w:asciiTheme="minorHAnsi" w:hAnsiTheme="minorHAnsi" w:cstheme="minorHAnsi"/>
          <w:sz w:val="23"/>
          <w:szCs w:val="23"/>
        </w:rPr>
        <w:t>La marca, que en el país es representada por el Grupo Corven, estará presente exhibiendo su línea de productos sustentables, con el camión 100% eléctrico e-Aumark como estandarte. El modelo no solo fue el primero en su tipo en comercializarse en el país, sino que es ideal para transporte urbano e interurbano y para trabajos de última milla y que está pensado para quienes buscan una logística libre de emisiones y con bajos costos de mantenimiento y operativos</w:t>
      </w:r>
      <w:r w:rsidR="0050284F">
        <w:rPr>
          <w:rFonts w:asciiTheme="minorHAnsi" w:hAnsiTheme="minorHAnsi" w:cstheme="minorHAnsi"/>
          <w:sz w:val="23"/>
          <w:szCs w:val="23"/>
        </w:rPr>
        <w:t xml:space="preserve"> (</w:t>
      </w:r>
      <w:r w:rsidR="0050284F" w:rsidRPr="008E7F51">
        <w:rPr>
          <w:rFonts w:asciiTheme="minorHAnsi" w:hAnsiTheme="minorHAnsi" w:cstheme="minorHAnsi"/>
          <w:sz w:val="23"/>
          <w:szCs w:val="23"/>
        </w:rPr>
        <w:t>admite una carga máxima de 3575 kg</w:t>
      </w:r>
      <w:r w:rsidR="0050284F">
        <w:rPr>
          <w:rFonts w:asciiTheme="minorHAnsi" w:hAnsiTheme="minorHAnsi" w:cstheme="minorHAnsi"/>
          <w:sz w:val="23"/>
          <w:szCs w:val="23"/>
        </w:rPr>
        <w:t xml:space="preserve"> y ofrece una</w:t>
      </w:r>
      <w:r w:rsidR="0050284F" w:rsidRPr="008E7F51">
        <w:rPr>
          <w:rFonts w:asciiTheme="minorHAnsi" w:hAnsiTheme="minorHAnsi" w:cstheme="minorHAnsi"/>
          <w:sz w:val="23"/>
          <w:szCs w:val="23"/>
        </w:rPr>
        <w:t xml:space="preserve"> autonomía de entre 200 y 250 km)</w:t>
      </w:r>
      <w:r w:rsidR="0050284F">
        <w:rPr>
          <w:rFonts w:asciiTheme="minorHAnsi" w:hAnsiTheme="minorHAnsi" w:cstheme="minorHAnsi"/>
          <w:sz w:val="23"/>
          <w:szCs w:val="23"/>
        </w:rPr>
        <w:t>.</w:t>
      </w:r>
    </w:p>
    <w:p w14:paraId="319C4E94" w14:textId="77777777" w:rsidR="0050284F" w:rsidRDefault="0050284F" w:rsidP="00890C34">
      <w:pPr>
        <w:spacing w:line="360" w:lineRule="auto"/>
        <w:jc w:val="both"/>
        <w:rPr>
          <w:rFonts w:asciiTheme="minorHAnsi" w:hAnsiTheme="minorHAnsi" w:cstheme="minorHAnsi"/>
          <w:sz w:val="23"/>
          <w:szCs w:val="23"/>
        </w:rPr>
      </w:pPr>
    </w:p>
    <w:p w14:paraId="09955FAD" w14:textId="122BB3C5" w:rsidR="00890C34" w:rsidRDefault="00890C34" w:rsidP="00890C34">
      <w:pPr>
        <w:spacing w:line="360" w:lineRule="auto"/>
        <w:jc w:val="both"/>
        <w:rPr>
          <w:rFonts w:asciiTheme="minorHAnsi" w:hAnsiTheme="minorHAnsi" w:cstheme="minorHAnsi"/>
          <w:sz w:val="23"/>
          <w:szCs w:val="23"/>
        </w:rPr>
      </w:pPr>
      <w:r w:rsidRPr="00890C34">
        <w:rPr>
          <w:rFonts w:asciiTheme="minorHAnsi" w:hAnsiTheme="minorHAnsi" w:cstheme="minorHAnsi"/>
          <w:sz w:val="23"/>
          <w:szCs w:val="23"/>
        </w:rPr>
        <w:t xml:space="preserve">El e-Aumark, además, forma parte del sello </w:t>
      </w:r>
      <w:proofErr w:type="spellStart"/>
      <w:r w:rsidRPr="00890C34">
        <w:rPr>
          <w:rFonts w:asciiTheme="minorHAnsi" w:hAnsiTheme="minorHAnsi" w:cstheme="minorHAnsi"/>
          <w:sz w:val="23"/>
          <w:szCs w:val="23"/>
        </w:rPr>
        <w:t>Blueline</w:t>
      </w:r>
      <w:proofErr w:type="spellEnd"/>
      <w:r w:rsidRPr="00890C34">
        <w:rPr>
          <w:rFonts w:asciiTheme="minorHAnsi" w:hAnsiTheme="minorHAnsi" w:cstheme="minorHAnsi"/>
          <w:sz w:val="23"/>
          <w:szCs w:val="23"/>
        </w:rPr>
        <w:t xml:space="preserve"> de FOTON, paraguas bajo el cual se agrupan todos los productos sustentables de la automotriz: desde vehículos 100% eléctricos (BEV) hasta aquellos impulsados por hidrógeno, pasando por sistemas híbridos y motores propulsados por gas natural (GNC y GNL). El objetivo es ofrecer alternativas concretas a los combustibles fósiles y que permitan a las empresas reducir su huella de carbono mientras mantienen la competitividad operativa.</w:t>
      </w:r>
    </w:p>
    <w:p w14:paraId="00CAC92D" w14:textId="77777777" w:rsidR="008E7F51" w:rsidRPr="008E7F51" w:rsidRDefault="008E7F51" w:rsidP="008E7F51">
      <w:pPr>
        <w:spacing w:line="360" w:lineRule="auto"/>
        <w:jc w:val="both"/>
        <w:rPr>
          <w:rFonts w:asciiTheme="minorHAnsi" w:hAnsiTheme="minorHAnsi" w:cstheme="minorHAnsi"/>
          <w:sz w:val="23"/>
          <w:szCs w:val="23"/>
        </w:rPr>
      </w:pPr>
    </w:p>
    <w:p w14:paraId="6CD1BF88" w14:textId="4F21D8DE" w:rsidR="00E057E2" w:rsidRDefault="008E7F51" w:rsidP="008E7F51">
      <w:pPr>
        <w:spacing w:line="360" w:lineRule="auto"/>
        <w:jc w:val="both"/>
        <w:rPr>
          <w:rFonts w:asciiTheme="minorHAnsi" w:hAnsiTheme="minorHAnsi" w:cstheme="minorHAnsi"/>
          <w:sz w:val="23"/>
          <w:szCs w:val="23"/>
        </w:rPr>
      </w:pPr>
      <w:r w:rsidRPr="008E7F51">
        <w:rPr>
          <w:rFonts w:asciiTheme="minorHAnsi" w:hAnsiTheme="minorHAnsi" w:cstheme="minorHAnsi"/>
          <w:i/>
          <w:sz w:val="23"/>
          <w:szCs w:val="23"/>
        </w:rPr>
        <w:t>“</w:t>
      </w:r>
      <w:r>
        <w:rPr>
          <w:rFonts w:asciiTheme="minorHAnsi" w:hAnsiTheme="minorHAnsi" w:cstheme="minorHAnsi"/>
          <w:i/>
          <w:sz w:val="23"/>
          <w:szCs w:val="23"/>
        </w:rPr>
        <w:t xml:space="preserve">El sello </w:t>
      </w:r>
      <w:proofErr w:type="spellStart"/>
      <w:r w:rsidRPr="008E7F51">
        <w:rPr>
          <w:rFonts w:asciiTheme="minorHAnsi" w:hAnsiTheme="minorHAnsi" w:cstheme="minorHAnsi"/>
          <w:i/>
          <w:sz w:val="23"/>
          <w:szCs w:val="23"/>
        </w:rPr>
        <w:t>Blueline</w:t>
      </w:r>
      <w:proofErr w:type="spellEnd"/>
      <w:r w:rsidRPr="008E7F51">
        <w:rPr>
          <w:rFonts w:asciiTheme="minorHAnsi" w:hAnsiTheme="minorHAnsi" w:cstheme="minorHAnsi"/>
          <w:i/>
          <w:sz w:val="23"/>
          <w:szCs w:val="23"/>
        </w:rPr>
        <w:t xml:space="preserve"> </w:t>
      </w:r>
      <w:r>
        <w:rPr>
          <w:rFonts w:asciiTheme="minorHAnsi" w:hAnsiTheme="minorHAnsi" w:cstheme="minorHAnsi"/>
          <w:i/>
          <w:sz w:val="23"/>
          <w:szCs w:val="23"/>
        </w:rPr>
        <w:t xml:space="preserve">no es solo una respuesta a los </w:t>
      </w:r>
      <w:r w:rsidRPr="008E7F51">
        <w:rPr>
          <w:rFonts w:asciiTheme="minorHAnsi" w:hAnsiTheme="minorHAnsi" w:cstheme="minorHAnsi"/>
          <w:i/>
          <w:sz w:val="23"/>
          <w:szCs w:val="23"/>
        </w:rPr>
        <w:t>desafíos energéticos globales</w:t>
      </w:r>
      <w:r>
        <w:rPr>
          <w:rFonts w:asciiTheme="minorHAnsi" w:hAnsiTheme="minorHAnsi" w:cstheme="minorHAnsi"/>
          <w:i/>
          <w:sz w:val="23"/>
          <w:szCs w:val="23"/>
        </w:rPr>
        <w:t xml:space="preserve">, sino que simboliza todos los cambios que se están produciendo en la industria automotriz a nivel global, donde </w:t>
      </w:r>
      <w:r w:rsidRPr="008E7F51">
        <w:rPr>
          <w:rFonts w:asciiTheme="minorHAnsi" w:hAnsiTheme="minorHAnsi" w:cstheme="minorHAnsi"/>
          <w:i/>
          <w:sz w:val="23"/>
          <w:szCs w:val="23"/>
        </w:rPr>
        <w:t xml:space="preserve">la rentabilidad y la sustentabilidad conviven en armonía. </w:t>
      </w:r>
      <w:r>
        <w:rPr>
          <w:rFonts w:asciiTheme="minorHAnsi" w:hAnsiTheme="minorHAnsi" w:cstheme="minorHAnsi"/>
          <w:i/>
          <w:sz w:val="23"/>
          <w:szCs w:val="23"/>
        </w:rPr>
        <w:t xml:space="preserve">Por eso, la visión de FOTON </w:t>
      </w:r>
      <w:r w:rsidRPr="008E7F51">
        <w:rPr>
          <w:rFonts w:asciiTheme="minorHAnsi" w:hAnsiTheme="minorHAnsi" w:cstheme="minorHAnsi"/>
          <w:i/>
          <w:sz w:val="23"/>
          <w:szCs w:val="23"/>
        </w:rPr>
        <w:t xml:space="preserve">es acompañar a los </w:t>
      </w:r>
      <w:r>
        <w:rPr>
          <w:rFonts w:asciiTheme="minorHAnsi" w:hAnsiTheme="minorHAnsi" w:cstheme="minorHAnsi"/>
          <w:i/>
          <w:sz w:val="23"/>
          <w:szCs w:val="23"/>
        </w:rPr>
        <w:t xml:space="preserve">transportistas </w:t>
      </w:r>
      <w:r w:rsidRPr="008E7F51">
        <w:rPr>
          <w:rFonts w:asciiTheme="minorHAnsi" w:hAnsiTheme="minorHAnsi" w:cstheme="minorHAnsi"/>
          <w:i/>
          <w:sz w:val="23"/>
          <w:szCs w:val="23"/>
        </w:rPr>
        <w:t>en la transición energética hacia las cero emisiones, ofreciendo vehículos confiables y adaptados a las exigencias de cada mercado”</w:t>
      </w:r>
      <w:r w:rsidRPr="008E7F51">
        <w:rPr>
          <w:rFonts w:asciiTheme="minorHAnsi" w:hAnsiTheme="minorHAnsi" w:cstheme="minorHAnsi"/>
          <w:sz w:val="23"/>
          <w:szCs w:val="23"/>
        </w:rPr>
        <w:t xml:space="preserve">, </w:t>
      </w:r>
      <w:r w:rsidR="00E057E2">
        <w:rPr>
          <w:rFonts w:asciiTheme="minorHAnsi" w:hAnsiTheme="minorHAnsi" w:cstheme="minorHAnsi"/>
          <w:sz w:val="23"/>
          <w:szCs w:val="23"/>
        </w:rPr>
        <w:t xml:space="preserve">dijo Federico Reser, </w:t>
      </w:r>
      <w:r w:rsidR="00E057E2" w:rsidRPr="00890C34">
        <w:rPr>
          <w:rFonts w:asciiTheme="minorHAnsi" w:hAnsiTheme="minorHAnsi" w:cstheme="minorHAnsi"/>
          <w:sz w:val="23"/>
          <w:szCs w:val="23"/>
        </w:rPr>
        <w:t>gerente de Estrategia y Producto de FOTON Argentina</w:t>
      </w:r>
      <w:r w:rsidR="00E057E2">
        <w:rPr>
          <w:rFonts w:asciiTheme="minorHAnsi" w:hAnsiTheme="minorHAnsi" w:cstheme="minorHAnsi"/>
          <w:sz w:val="23"/>
          <w:szCs w:val="23"/>
        </w:rPr>
        <w:t>.</w:t>
      </w:r>
    </w:p>
    <w:p w14:paraId="3203F865" w14:textId="77777777" w:rsidR="00E057E2" w:rsidRDefault="00E057E2" w:rsidP="00890C34">
      <w:pPr>
        <w:spacing w:line="360" w:lineRule="auto"/>
        <w:jc w:val="both"/>
        <w:rPr>
          <w:rFonts w:asciiTheme="minorHAnsi" w:hAnsiTheme="minorHAnsi" w:cstheme="minorHAnsi"/>
          <w:sz w:val="23"/>
          <w:szCs w:val="23"/>
        </w:rPr>
      </w:pPr>
    </w:p>
    <w:p w14:paraId="428432D5" w14:textId="69A70241" w:rsidR="00890C34" w:rsidRDefault="00890C34" w:rsidP="00890C34">
      <w:pPr>
        <w:spacing w:line="360" w:lineRule="auto"/>
        <w:jc w:val="both"/>
        <w:rPr>
          <w:rFonts w:asciiTheme="minorHAnsi" w:hAnsiTheme="minorHAnsi" w:cstheme="minorHAnsi"/>
          <w:sz w:val="23"/>
          <w:szCs w:val="23"/>
        </w:rPr>
      </w:pPr>
      <w:r w:rsidRPr="00890C34">
        <w:rPr>
          <w:rFonts w:asciiTheme="minorHAnsi" w:hAnsiTheme="minorHAnsi" w:cstheme="minorHAnsi"/>
          <w:sz w:val="23"/>
          <w:szCs w:val="23"/>
        </w:rPr>
        <w:t>Además, Reser</w:t>
      </w:r>
      <w:r w:rsidR="00E057E2">
        <w:rPr>
          <w:rFonts w:asciiTheme="minorHAnsi" w:hAnsiTheme="minorHAnsi" w:cstheme="minorHAnsi"/>
          <w:sz w:val="23"/>
          <w:szCs w:val="23"/>
        </w:rPr>
        <w:t xml:space="preserve"> </w:t>
      </w:r>
      <w:r w:rsidRPr="00890C34">
        <w:rPr>
          <w:rFonts w:asciiTheme="minorHAnsi" w:hAnsiTheme="minorHAnsi" w:cstheme="minorHAnsi"/>
          <w:sz w:val="23"/>
          <w:szCs w:val="23"/>
        </w:rPr>
        <w:t xml:space="preserve">participará en el panel “Movilidad e innovación para fortalecer el desarrollo territorial”, con el eje puesto en la articulación industria / tecnología e inversión público-privado. </w:t>
      </w:r>
    </w:p>
    <w:p w14:paraId="6B430702" w14:textId="58B6AE67" w:rsidR="008E7F51" w:rsidRDefault="008E7F51" w:rsidP="00890C34">
      <w:pPr>
        <w:spacing w:line="360" w:lineRule="auto"/>
        <w:jc w:val="both"/>
        <w:rPr>
          <w:rFonts w:asciiTheme="minorHAnsi" w:hAnsiTheme="minorHAnsi" w:cstheme="minorHAnsi"/>
          <w:sz w:val="23"/>
          <w:szCs w:val="23"/>
        </w:rPr>
      </w:pPr>
    </w:p>
    <w:p w14:paraId="5EA6506E" w14:textId="77777777" w:rsidR="008E7F51" w:rsidRDefault="008E7F51" w:rsidP="008E7F51">
      <w:pPr>
        <w:spacing w:line="360" w:lineRule="auto"/>
        <w:jc w:val="both"/>
        <w:rPr>
          <w:rFonts w:asciiTheme="minorHAnsi" w:hAnsiTheme="minorHAnsi" w:cstheme="minorHAnsi"/>
          <w:sz w:val="23"/>
          <w:szCs w:val="23"/>
        </w:rPr>
      </w:pPr>
    </w:p>
    <w:p w14:paraId="194FB890" w14:textId="77777777" w:rsidR="008E7F51" w:rsidRDefault="008E7F51" w:rsidP="008E7F51">
      <w:pPr>
        <w:spacing w:line="360" w:lineRule="auto"/>
        <w:jc w:val="both"/>
        <w:rPr>
          <w:rFonts w:asciiTheme="minorHAnsi" w:hAnsiTheme="minorHAnsi" w:cstheme="minorHAnsi"/>
          <w:sz w:val="23"/>
          <w:szCs w:val="23"/>
        </w:rPr>
      </w:pPr>
    </w:p>
    <w:p w14:paraId="0EACA4AA" w14:textId="77777777" w:rsidR="008E7F51" w:rsidRDefault="008E7F51" w:rsidP="008E7F51">
      <w:pPr>
        <w:spacing w:line="360" w:lineRule="auto"/>
        <w:jc w:val="both"/>
        <w:rPr>
          <w:rFonts w:asciiTheme="minorHAnsi" w:hAnsiTheme="minorHAnsi" w:cstheme="minorHAnsi"/>
          <w:sz w:val="23"/>
          <w:szCs w:val="23"/>
        </w:rPr>
      </w:pPr>
    </w:p>
    <w:p w14:paraId="6183D8DE" w14:textId="77777777" w:rsidR="00E057E2" w:rsidRDefault="00E057E2" w:rsidP="008E7F51">
      <w:pPr>
        <w:spacing w:line="360" w:lineRule="auto"/>
        <w:jc w:val="both"/>
        <w:rPr>
          <w:rFonts w:asciiTheme="minorHAnsi" w:hAnsiTheme="minorHAnsi" w:cstheme="minorHAnsi"/>
          <w:i/>
          <w:sz w:val="23"/>
          <w:szCs w:val="23"/>
        </w:rPr>
      </w:pPr>
    </w:p>
    <w:p w14:paraId="08CD5D8E" w14:textId="77777777" w:rsidR="00E057E2" w:rsidRDefault="008E7F51" w:rsidP="008E7F51">
      <w:pPr>
        <w:spacing w:line="360" w:lineRule="auto"/>
        <w:jc w:val="both"/>
        <w:rPr>
          <w:rFonts w:asciiTheme="minorHAnsi" w:hAnsiTheme="minorHAnsi" w:cstheme="minorHAnsi"/>
          <w:sz w:val="23"/>
          <w:szCs w:val="23"/>
        </w:rPr>
      </w:pPr>
      <w:r w:rsidRPr="008E7F51">
        <w:rPr>
          <w:rFonts w:asciiTheme="minorHAnsi" w:hAnsiTheme="minorHAnsi" w:cstheme="minorHAnsi"/>
          <w:i/>
          <w:sz w:val="23"/>
          <w:szCs w:val="23"/>
        </w:rPr>
        <w:t>“La participación de FOTON en Smart City Expo tiene que ver con la visión que tenemos en la marca sobre la movilidad del futuro. Por eso, expusimos nuestro camión ciento por ciento eléctrico e-Aumark, que comenzamos a vender aquí en 2023 y que fue el primer vehículo comercial con este tipo de impulsión disponible en la Argentina”,</w:t>
      </w:r>
      <w:r w:rsidRPr="008E7F51">
        <w:rPr>
          <w:rFonts w:asciiTheme="minorHAnsi" w:hAnsiTheme="minorHAnsi" w:cstheme="minorHAnsi"/>
          <w:sz w:val="23"/>
          <w:szCs w:val="23"/>
        </w:rPr>
        <w:t xml:space="preserve"> </w:t>
      </w:r>
      <w:r w:rsidR="00E057E2">
        <w:rPr>
          <w:rFonts w:asciiTheme="minorHAnsi" w:hAnsiTheme="minorHAnsi" w:cstheme="minorHAnsi"/>
          <w:sz w:val="23"/>
          <w:szCs w:val="23"/>
        </w:rPr>
        <w:t>agregó Reser.</w:t>
      </w:r>
    </w:p>
    <w:p w14:paraId="1D986D99" w14:textId="7BB13AF4" w:rsidR="008E7F51" w:rsidRDefault="008E7F51" w:rsidP="008E7F51">
      <w:pPr>
        <w:spacing w:line="360" w:lineRule="auto"/>
        <w:jc w:val="both"/>
        <w:rPr>
          <w:rFonts w:asciiTheme="minorHAnsi" w:hAnsiTheme="minorHAnsi" w:cstheme="minorHAnsi"/>
          <w:sz w:val="23"/>
          <w:szCs w:val="23"/>
        </w:rPr>
      </w:pPr>
    </w:p>
    <w:p w14:paraId="42852F69" w14:textId="1350CF3D" w:rsidR="00890C34" w:rsidRDefault="0012685B" w:rsidP="008E7F51">
      <w:pPr>
        <w:spacing w:line="360" w:lineRule="auto"/>
        <w:jc w:val="both"/>
        <w:rPr>
          <w:rFonts w:asciiTheme="minorHAnsi" w:hAnsiTheme="minorHAnsi" w:cstheme="minorHAnsi"/>
          <w:sz w:val="23"/>
          <w:szCs w:val="23"/>
        </w:rPr>
      </w:pPr>
      <w:r>
        <w:rPr>
          <w:rFonts w:asciiTheme="minorHAnsi" w:hAnsiTheme="minorHAnsi" w:cstheme="minorHAnsi"/>
          <w:sz w:val="23"/>
          <w:szCs w:val="23"/>
        </w:rPr>
        <w:t>En</w:t>
      </w:r>
      <w:r w:rsidR="00890C34" w:rsidRPr="00890C34">
        <w:rPr>
          <w:rFonts w:asciiTheme="minorHAnsi" w:hAnsiTheme="minorHAnsi" w:cstheme="minorHAnsi"/>
          <w:sz w:val="23"/>
          <w:szCs w:val="23"/>
        </w:rPr>
        <w:t xml:space="preserve"> su quinta edición, el lema de Smart City será "Territorios que innovan, comunidades que se transforman", este encuentro reúne a líderes globales, gobiernos, corporaciones, universidades y </w:t>
      </w:r>
      <w:proofErr w:type="spellStart"/>
      <w:r w:rsidR="00890C34" w:rsidRPr="00890C34">
        <w:rPr>
          <w:rFonts w:asciiTheme="minorHAnsi" w:hAnsiTheme="minorHAnsi" w:cstheme="minorHAnsi"/>
          <w:sz w:val="23"/>
          <w:szCs w:val="23"/>
        </w:rPr>
        <w:t>startups</w:t>
      </w:r>
      <w:proofErr w:type="spellEnd"/>
      <w:r w:rsidR="00890C34" w:rsidRPr="00890C34">
        <w:rPr>
          <w:rFonts w:asciiTheme="minorHAnsi" w:hAnsiTheme="minorHAnsi" w:cstheme="minorHAnsi"/>
          <w:sz w:val="23"/>
          <w:szCs w:val="23"/>
        </w:rPr>
        <w:t xml:space="preserve"> para acelerar la transición hacia distritos urbanos y rurales que sean más productivos, sostenibles y centrados en las personas.</w:t>
      </w:r>
    </w:p>
    <w:p w14:paraId="1E819ADE" w14:textId="77777777" w:rsidR="00890C34" w:rsidRPr="00890C34" w:rsidRDefault="00890C34" w:rsidP="00890C34">
      <w:pPr>
        <w:spacing w:line="360" w:lineRule="auto"/>
        <w:jc w:val="both"/>
        <w:rPr>
          <w:rFonts w:asciiTheme="minorHAnsi" w:hAnsiTheme="minorHAnsi" w:cstheme="minorHAnsi"/>
          <w:sz w:val="23"/>
          <w:szCs w:val="23"/>
        </w:rPr>
      </w:pPr>
    </w:p>
    <w:p w14:paraId="6F68E89D" w14:textId="0A789E33" w:rsidR="00F87483" w:rsidRDefault="00890C34" w:rsidP="00890C34">
      <w:pPr>
        <w:spacing w:line="360" w:lineRule="auto"/>
        <w:jc w:val="both"/>
        <w:rPr>
          <w:rFonts w:asciiTheme="minorHAnsi" w:hAnsiTheme="minorHAnsi" w:cstheme="minorHAnsi"/>
          <w:sz w:val="23"/>
          <w:szCs w:val="23"/>
        </w:rPr>
      </w:pPr>
      <w:r w:rsidRPr="00890C34">
        <w:rPr>
          <w:rFonts w:asciiTheme="minorHAnsi" w:hAnsiTheme="minorHAnsi" w:cstheme="minorHAnsi"/>
          <w:sz w:val="23"/>
          <w:szCs w:val="23"/>
        </w:rPr>
        <w:t xml:space="preserve">Ahí se podrán descubrir de primera mano soluciones reales en Inteligencia Artificial, conectividad </w:t>
      </w:r>
      <w:proofErr w:type="spellStart"/>
      <w:r w:rsidRPr="00890C34">
        <w:rPr>
          <w:rFonts w:asciiTheme="minorHAnsi" w:hAnsiTheme="minorHAnsi" w:cstheme="minorHAnsi"/>
          <w:sz w:val="23"/>
          <w:szCs w:val="23"/>
        </w:rPr>
        <w:t>IoT</w:t>
      </w:r>
      <w:proofErr w:type="spellEnd"/>
      <w:r w:rsidRPr="00890C34">
        <w:rPr>
          <w:rFonts w:asciiTheme="minorHAnsi" w:hAnsiTheme="minorHAnsi" w:cstheme="minorHAnsi"/>
          <w:sz w:val="23"/>
          <w:szCs w:val="23"/>
        </w:rPr>
        <w:t>, ciberseguridad y analítica de datos aplicadas a la vida cotidiana.</w:t>
      </w:r>
    </w:p>
    <w:p w14:paraId="2C204DB6" w14:textId="6E520001" w:rsidR="00890C34" w:rsidRDefault="00890C34" w:rsidP="00F87483">
      <w:pPr>
        <w:spacing w:line="360" w:lineRule="auto"/>
        <w:jc w:val="both"/>
        <w:rPr>
          <w:rFonts w:asciiTheme="minorHAnsi" w:hAnsiTheme="minorHAnsi" w:cstheme="minorHAnsi"/>
          <w:sz w:val="23"/>
          <w:szCs w:val="23"/>
        </w:rPr>
      </w:pPr>
    </w:p>
    <w:p w14:paraId="5AD722BE" w14:textId="77777777" w:rsidR="00890C34" w:rsidRPr="00530B06" w:rsidRDefault="00890C34" w:rsidP="00F87483">
      <w:pPr>
        <w:spacing w:line="360" w:lineRule="auto"/>
        <w:jc w:val="both"/>
        <w:rPr>
          <w:rFonts w:asciiTheme="minorHAnsi" w:hAnsiTheme="minorHAnsi" w:cstheme="minorHAnsi"/>
          <w:sz w:val="23"/>
          <w:szCs w:val="23"/>
        </w:rPr>
      </w:pPr>
    </w:p>
    <w:p w14:paraId="7B1FF966" w14:textId="4163942C" w:rsidR="00F87483" w:rsidRDefault="00F87483" w:rsidP="00F87483">
      <w:pPr>
        <w:jc w:val="both"/>
        <w:rPr>
          <w:rFonts w:asciiTheme="minorHAnsi" w:hAnsiTheme="minorHAnsi" w:cstheme="minorHAnsi"/>
          <w:b/>
          <w:i/>
          <w:sz w:val="23"/>
          <w:szCs w:val="23"/>
        </w:rPr>
      </w:pPr>
      <w:r w:rsidRPr="00530B06">
        <w:rPr>
          <w:rFonts w:asciiTheme="minorHAnsi" w:hAnsiTheme="minorHAnsi" w:cstheme="minorHAnsi"/>
          <w:sz w:val="23"/>
          <w:szCs w:val="23"/>
        </w:rPr>
        <w:t xml:space="preserve">Para más información, visitar </w:t>
      </w:r>
      <w:r w:rsidRPr="00530B06">
        <w:rPr>
          <w:rFonts w:asciiTheme="minorHAnsi" w:hAnsiTheme="minorHAnsi" w:cstheme="minorHAnsi"/>
          <w:b/>
          <w:i/>
          <w:sz w:val="23"/>
          <w:szCs w:val="23"/>
        </w:rPr>
        <w:t>www.foton.com.ar</w:t>
      </w:r>
      <w:r w:rsidRPr="00530B06">
        <w:rPr>
          <w:rFonts w:asciiTheme="minorHAnsi" w:hAnsiTheme="minorHAnsi" w:cstheme="minorHAnsi"/>
          <w:sz w:val="23"/>
          <w:szCs w:val="23"/>
        </w:rPr>
        <w:t xml:space="preserve">. O en redes sociales: Instagram y Facebook, </w:t>
      </w:r>
      <w:proofErr w:type="gramStart"/>
      <w:r w:rsidRPr="00530B06">
        <w:rPr>
          <w:rFonts w:asciiTheme="minorHAnsi" w:hAnsiTheme="minorHAnsi" w:cstheme="minorHAnsi"/>
          <w:b/>
          <w:i/>
          <w:sz w:val="23"/>
          <w:szCs w:val="23"/>
        </w:rPr>
        <w:t>foton.argentina</w:t>
      </w:r>
      <w:proofErr w:type="gramEnd"/>
    </w:p>
    <w:p w14:paraId="2C2247F8" w14:textId="3A2FAE0A" w:rsidR="00530B06" w:rsidRDefault="00530B06" w:rsidP="00530B06">
      <w:pPr>
        <w:spacing w:line="360" w:lineRule="auto"/>
        <w:jc w:val="both"/>
      </w:pPr>
    </w:p>
    <w:p w14:paraId="355C334D" w14:textId="77777777" w:rsidR="0050284F" w:rsidRDefault="0050284F" w:rsidP="00530B06">
      <w:pPr>
        <w:spacing w:line="360" w:lineRule="auto"/>
        <w:jc w:val="both"/>
      </w:pPr>
    </w:p>
    <w:p w14:paraId="653B02A1" w14:textId="547F5E94" w:rsidR="00530B06" w:rsidRPr="00B368C4" w:rsidRDefault="00530B06" w:rsidP="00530B06">
      <w:pPr>
        <w:spacing w:line="360" w:lineRule="auto"/>
        <w:jc w:val="both"/>
      </w:pPr>
      <w:r w:rsidRPr="00B368C4">
        <w:rPr>
          <w:noProof/>
          <w:lang w:val="es-AR" w:eastAsia="es-AR" w:bidi="ar-SA"/>
        </w:rPr>
        <mc:AlternateContent>
          <mc:Choice Requires="wps">
            <w:drawing>
              <wp:anchor distT="0" distB="0" distL="114300" distR="114300" simplePos="0" relativeHeight="251659264" behindDoc="0" locked="0" layoutInCell="1" allowOverlap="1" wp14:anchorId="690EE2AC" wp14:editId="7B1ACE8D">
                <wp:simplePos x="0" y="0"/>
                <wp:positionH relativeFrom="column">
                  <wp:posOffset>-5715</wp:posOffset>
                </wp:positionH>
                <wp:positionV relativeFrom="paragraph">
                  <wp:posOffset>290195</wp:posOffset>
                </wp:positionV>
                <wp:extent cx="1813560" cy="0"/>
                <wp:effectExtent l="0" t="0" r="0" b="0"/>
                <wp:wrapNone/>
                <wp:docPr id="1814558997" name="Conector recto 3"/>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2E45FF"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Wm2gEAABEEAAAOAAAAZHJzL2Uyb0RvYy54bWysU8tu2zAQvBfoPxC815KdyrUFyzk4SC9F&#10;a/TxAQy1tAjwBZK15L/vkpLloC1QNMiFEsmd2Z3Z5e5+0IqcwQdpTUOXi5ISMNy20pwa+uP747sN&#10;JSEy0zJlDTT0AoHe79++2fWuhpXtrGrBEyQxoe5dQ7sYXV0UgXegWVhYBwYvhfWaRdz6U9F61iO7&#10;VsWqLNdFb33rvOUQAp4+jJd0n/mFAB6/CBEgEtVQrC3m1ef1Ka3Ffsfqk2euk3wqg72gCs2kwaQz&#10;1QOLjPz08g8qLbm3wYq44FYXVgjJIWtANcvyNzXfOuYga0FzgpttCq9Hyz+fj57IFnu3Wb6vqs12&#10;+4ESwzT26oAd49F64tOH3CWzehdqxBzM0U+74I4+KR+E1+mLmsiQDb7MBsMQCcdDzHFXrbEP/HpX&#10;3IDOh/gRrCbpp6FKmqSd1ez8KURMhqHXkHSsDOkbuq1WVY4KVsn2USqV7vL4wEF5cmbY+DgsU+1I&#10;8CwKd8rgYVI0ash/8aJgpP8KAo1JVY8J0kjeOBnnYOJ64lUGoxNMYAUzsPw3cIpPUMjj+j/gGZEz&#10;WxNnsJbG+r9lv1khxvirA6PuZMGTbS+5u9kanLvs3PRG0mA/32f47SXvfwEAAP//AwBQSwMEFAAG&#10;AAgAAAAhAEieNtHcAAAABwEAAA8AAABkcnMvZG93bnJldi54bWxMjkFPg0AQhe8m/ofNmHhrFxus&#10;lLI0xujFeAF70NsWpiyRnaXsUvDfO8ZDvb157+XNl+1m24kzDr51pOBuGYFAqlzdUqNg//6ySED4&#10;oKnWnSNU8I0edvn1VabT2k1U4LkMjeAR8qlWYELoUyl9ZdBqv3Q9EmdHN1gd+BwaWQ964nHbyVUU&#10;raXVLfEHo3t8Mlh9laNV8Hp68/t4XTwXH6eknD6Po2kcKnV7Mz9uQQScw6UMv/iMDjkzHdxItRed&#10;gsWGiwri+wcQHK+SmMXhz5B5Jv/z5z8AAAD//wMAUEsBAi0AFAAGAAgAAAAhALaDOJL+AAAA4QEA&#10;ABMAAAAAAAAAAAAAAAAAAAAAAFtDb250ZW50X1R5cGVzXS54bWxQSwECLQAUAAYACAAAACEAOP0h&#10;/9YAAACUAQAACwAAAAAAAAAAAAAAAAAvAQAAX3JlbHMvLnJlbHNQSwECLQAUAAYACAAAACEA39Jl&#10;ptoBAAARBAAADgAAAAAAAAAAAAAAAAAuAgAAZHJzL2Uyb0RvYy54bWxQSwECLQAUAAYACAAAACEA&#10;SJ420dwAAAAHAQAADwAAAAAAAAAAAAAAAAA0BAAAZHJzL2Rvd25yZXYueG1sUEsFBgAAAAAEAAQA&#10;8wAAAD0FAAAAAA==&#10;" strokecolor="black [3213]"/>
            </w:pict>
          </mc:Fallback>
        </mc:AlternateContent>
      </w:r>
    </w:p>
    <w:p w14:paraId="23E0D8BF" w14:textId="77777777" w:rsidR="00530B06" w:rsidRPr="00B368C4" w:rsidRDefault="00530B06" w:rsidP="00530B06">
      <w:pPr>
        <w:spacing w:line="360" w:lineRule="auto"/>
        <w:jc w:val="both"/>
      </w:pPr>
    </w:p>
    <w:p w14:paraId="03E7CD57" w14:textId="77777777"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ARGENTINA: </w:t>
      </w:r>
    </w:p>
    <w:p w14:paraId="6EBD2DB0" w14:textId="51A97474" w:rsidR="00530B06" w:rsidRDefault="00530B06" w:rsidP="00530B06">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14:paraId="7E16C1DF" w14:textId="77777777" w:rsidR="00003612" w:rsidRDefault="00003612" w:rsidP="00530B06">
      <w:pPr>
        <w:spacing w:line="360" w:lineRule="auto"/>
        <w:jc w:val="both"/>
        <w:rPr>
          <w:rFonts w:asciiTheme="minorHAnsi" w:hAnsiTheme="minorHAnsi" w:cstheme="minorHAnsi"/>
          <w:b/>
          <w:sz w:val="20"/>
          <w:szCs w:val="20"/>
        </w:rPr>
      </w:pPr>
    </w:p>
    <w:p w14:paraId="70115B0A" w14:textId="59BE8C3C"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INTERNACIONAL: </w:t>
      </w:r>
    </w:p>
    <w:p w14:paraId="136C3A44" w14:textId="77777777" w:rsidR="0050284F" w:rsidRDefault="00530B06" w:rsidP="00530B06">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w:t>
      </w:r>
    </w:p>
    <w:p w14:paraId="478ED749" w14:textId="77777777" w:rsidR="0050284F" w:rsidRDefault="0050284F" w:rsidP="00530B06">
      <w:pPr>
        <w:spacing w:line="360" w:lineRule="auto"/>
        <w:jc w:val="both"/>
        <w:rPr>
          <w:rFonts w:asciiTheme="minorHAnsi" w:hAnsiTheme="minorHAnsi" w:cstheme="minorHAnsi"/>
          <w:i/>
          <w:iCs/>
          <w:sz w:val="20"/>
          <w:szCs w:val="20"/>
        </w:rPr>
      </w:pPr>
    </w:p>
    <w:p w14:paraId="06917820" w14:textId="77777777" w:rsidR="0050284F" w:rsidRDefault="0050284F" w:rsidP="00530B06">
      <w:pPr>
        <w:spacing w:line="360" w:lineRule="auto"/>
        <w:jc w:val="both"/>
        <w:rPr>
          <w:rFonts w:asciiTheme="minorHAnsi" w:hAnsiTheme="minorHAnsi" w:cstheme="minorHAnsi"/>
          <w:i/>
          <w:iCs/>
          <w:sz w:val="20"/>
          <w:szCs w:val="20"/>
        </w:rPr>
      </w:pPr>
    </w:p>
    <w:p w14:paraId="1EF5738B" w14:textId="77777777" w:rsidR="0050284F" w:rsidRDefault="0050284F" w:rsidP="00530B06">
      <w:pPr>
        <w:spacing w:line="360" w:lineRule="auto"/>
        <w:jc w:val="both"/>
        <w:rPr>
          <w:rFonts w:asciiTheme="minorHAnsi" w:hAnsiTheme="minorHAnsi" w:cstheme="minorHAnsi"/>
          <w:i/>
          <w:iCs/>
          <w:sz w:val="20"/>
          <w:szCs w:val="20"/>
        </w:rPr>
      </w:pPr>
    </w:p>
    <w:p w14:paraId="43028CE1" w14:textId="77777777" w:rsidR="0050284F" w:rsidRDefault="0050284F" w:rsidP="00530B06">
      <w:pPr>
        <w:spacing w:line="360" w:lineRule="auto"/>
        <w:jc w:val="both"/>
        <w:rPr>
          <w:rFonts w:asciiTheme="minorHAnsi" w:hAnsiTheme="minorHAnsi" w:cstheme="minorHAnsi"/>
          <w:i/>
          <w:iCs/>
          <w:sz w:val="20"/>
          <w:szCs w:val="20"/>
        </w:rPr>
      </w:pPr>
    </w:p>
    <w:p w14:paraId="54E1901A" w14:textId="77777777" w:rsidR="0050284F" w:rsidRDefault="0050284F" w:rsidP="00530B06">
      <w:pPr>
        <w:spacing w:line="360" w:lineRule="auto"/>
        <w:jc w:val="both"/>
        <w:rPr>
          <w:rFonts w:asciiTheme="minorHAnsi" w:hAnsiTheme="minorHAnsi" w:cstheme="minorHAnsi"/>
          <w:i/>
          <w:iCs/>
          <w:sz w:val="20"/>
          <w:szCs w:val="20"/>
        </w:rPr>
      </w:pPr>
    </w:p>
    <w:p w14:paraId="0CA8AA63" w14:textId="77777777" w:rsidR="0050284F" w:rsidRDefault="0050284F" w:rsidP="00530B06">
      <w:pPr>
        <w:spacing w:line="360" w:lineRule="auto"/>
        <w:jc w:val="both"/>
        <w:rPr>
          <w:rFonts w:asciiTheme="minorHAnsi" w:hAnsiTheme="minorHAnsi" w:cstheme="minorHAnsi"/>
          <w:i/>
          <w:iCs/>
          <w:sz w:val="20"/>
          <w:szCs w:val="20"/>
        </w:rPr>
      </w:pPr>
    </w:p>
    <w:p w14:paraId="64DE8372" w14:textId="58E22303" w:rsidR="00530B06" w:rsidRPr="00530B06" w:rsidRDefault="00530B06" w:rsidP="00530B06">
      <w:pPr>
        <w:spacing w:line="360" w:lineRule="auto"/>
        <w:jc w:val="both"/>
        <w:rPr>
          <w:rFonts w:asciiTheme="minorHAnsi" w:hAnsiTheme="minorHAnsi" w:cstheme="minorHAnsi"/>
          <w:i/>
          <w:iCs/>
          <w:sz w:val="20"/>
          <w:szCs w:val="20"/>
        </w:rPr>
      </w:pPr>
      <w:bookmarkStart w:id="0" w:name="_GoBack"/>
      <w:bookmarkEnd w:id="0"/>
      <w:r w:rsidRPr="00530B06">
        <w:rPr>
          <w:rFonts w:asciiTheme="minorHAnsi" w:hAnsiTheme="minorHAnsi" w:cstheme="minorHAnsi"/>
          <w:i/>
          <w:iCs/>
          <w:sz w:val="20"/>
          <w:szCs w:val="20"/>
        </w:rPr>
        <w:t>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47658D25" w14:textId="77777777" w:rsidR="00530B06" w:rsidRPr="00530B06" w:rsidRDefault="00530B06" w:rsidP="00530B06">
      <w:pPr>
        <w:spacing w:line="360" w:lineRule="auto"/>
        <w:jc w:val="both"/>
        <w:rPr>
          <w:rFonts w:asciiTheme="minorHAnsi" w:hAnsiTheme="minorHAnsi" w:cstheme="minorHAnsi"/>
          <w:sz w:val="20"/>
          <w:szCs w:val="20"/>
        </w:rPr>
      </w:pPr>
    </w:p>
    <w:p w14:paraId="1DE4B164" w14:textId="4AEDA2AB"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Acerca de GRUPO CORVEN:</w:t>
      </w:r>
    </w:p>
    <w:p w14:paraId="697600D9" w14:textId="356F3F91" w:rsidR="00530B06" w:rsidRDefault="00530B06" w:rsidP="00530B06">
      <w:pPr>
        <w:spacing w:line="360" w:lineRule="auto"/>
        <w:jc w:val="both"/>
        <w:rPr>
          <w:rFonts w:asciiTheme="minorHAnsi" w:hAnsiTheme="minorHAnsi" w:cstheme="minorHAnsi"/>
          <w:i/>
          <w:sz w:val="20"/>
          <w:szCs w:val="20"/>
        </w:rPr>
      </w:pPr>
      <w:r w:rsidRPr="00530B06">
        <w:rPr>
          <w:rFonts w:asciiTheme="minorHAnsi" w:hAnsiTheme="minorHAnsi" w:cstheme="minorHAnsi"/>
          <w:i/>
          <w:sz w:val="20"/>
          <w:szCs w:val="20"/>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14:paraId="6F0B7586" w14:textId="77777777" w:rsidR="00530B06" w:rsidRPr="00530B06" w:rsidRDefault="00530B06" w:rsidP="00530B06">
      <w:pPr>
        <w:spacing w:line="360" w:lineRule="auto"/>
        <w:jc w:val="both"/>
        <w:rPr>
          <w:rFonts w:asciiTheme="minorHAnsi" w:hAnsiTheme="minorHAnsi" w:cstheme="minorHAnsi"/>
          <w:i/>
          <w:sz w:val="20"/>
          <w:szCs w:val="20"/>
        </w:rPr>
      </w:pPr>
      <w:r w:rsidRPr="00530B06">
        <w:rPr>
          <w:rFonts w:asciiTheme="minorHAnsi" w:hAnsiTheme="minorHAnsi" w:cstheme="minorHAnsi"/>
          <w:i/>
          <w:sz w:val="20"/>
          <w:szCs w:val="20"/>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14:paraId="25A876B7" w14:textId="77777777" w:rsidR="00530B06" w:rsidRPr="00530B06" w:rsidRDefault="00530B06" w:rsidP="00530B06">
      <w:pPr>
        <w:spacing w:line="360" w:lineRule="auto"/>
        <w:jc w:val="both"/>
        <w:rPr>
          <w:rFonts w:asciiTheme="minorHAnsi" w:hAnsiTheme="minorHAnsi" w:cstheme="minorHAnsi"/>
          <w:i/>
          <w:sz w:val="20"/>
          <w:szCs w:val="20"/>
        </w:rPr>
      </w:pPr>
      <w:r w:rsidRPr="00530B06">
        <w:rPr>
          <w:rFonts w:asciiTheme="minorHAnsi" w:hAnsiTheme="minorHAnsi" w:cstheme="minorHAnsi"/>
          <w:i/>
          <w:sz w:val="20"/>
          <w:szCs w:val="20"/>
        </w:rPr>
        <w:t>Grupo Corven posee un potente porfolio de marcas, cada una de las cuales ofrecen respuestas innovadoras en soluciones y servicios para la movilidad del futuro.</w:t>
      </w:r>
    </w:p>
    <w:p w14:paraId="696866C2" w14:textId="45B5E386" w:rsidR="00530B06" w:rsidRPr="00530B06" w:rsidRDefault="00530B06" w:rsidP="00530B06">
      <w:pPr>
        <w:spacing w:line="360" w:lineRule="auto"/>
        <w:jc w:val="both"/>
        <w:rPr>
          <w:rFonts w:asciiTheme="minorHAnsi" w:hAnsiTheme="minorHAnsi" w:cstheme="minorHAnsi"/>
          <w:b/>
          <w:bCs/>
          <w:sz w:val="23"/>
          <w:szCs w:val="23"/>
        </w:rPr>
      </w:pPr>
      <w:r w:rsidRPr="00530B06">
        <w:rPr>
          <w:rFonts w:asciiTheme="minorHAnsi" w:hAnsiTheme="minorHAnsi" w:cstheme="minorHAnsi"/>
          <w:sz w:val="20"/>
          <w:szCs w:val="20"/>
        </w:rPr>
        <w:t>GRUPO CORVEN: NOS MOVEMOS AL FUTURO CON VOS</w:t>
      </w:r>
    </w:p>
    <w:sectPr w:rsidR="00530B06" w:rsidRPr="00530B06">
      <w:headerReference w:type="default" r:id="rId9"/>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796C" w14:textId="77777777" w:rsidR="00BB61CF" w:rsidRDefault="00BB61CF" w:rsidP="00AF29E2">
      <w:r>
        <w:separator/>
      </w:r>
    </w:p>
  </w:endnote>
  <w:endnote w:type="continuationSeparator" w:id="0">
    <w:p w14:paraId="13D581B4" w14:textId="77777777" w:rsidR="00BB61CF" w:rsidRDefault="00BB61CF" w:rsidP="00AF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roman"/>
    <w:notTrueType/>
    <w:pitch w:val="default"/>
  </w:font>
  <w:font w:name="Lohit Devanagari">
    <w:altName w:v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Noto Sans CJK SC">
    <w:panose1 w:val="00000000000000000000"/>
    <w:charset w:val="00"/>
    <w:family w:val="roman"/>
    <w:notTrueType/>
    <w:pitch w:val="default"/>
  </w:font>
  <w:font w:name="Montserrat">
    <w:altName w:val="Times New Roman"/>
    <w:charset w:val="4D"/>
    <w:family w:val="auto"/>
    <w:pitch w:val="variable"/>
    <w:sig w:usb0="00000001"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88458" w14:textId="77777777" w:rsidR="00BB61CF" w:rsidRDefault="00BB61CF" w:rsidP="00AF29E2">
      <w:r>
        <w:separator/>
      </w:r>
    </w:p>
  </w:footnote>
  <w:footnote w:type="continuationSeparator" w:id="0">
    <w:p w14:paraId="778C2F01" w14:textId="77777777" w:rsidR="00BB61CF" w:rsidRDefault="00BB61CF" w:rsidP="00AF2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AFAB" w14:textId="12C24A23" w:rsidR="00AF29E2" w:rsidRDefault="00AF29E2">
    <w:pPr>
      <w:pStyle w:val="Encabezado"/>
    </w:pPr>
    <w:r>
      <w:rPr>
        <w:noProof/>
        <w:lang w:val="es-AR" w:eastAsia="es-AR" w:bidi="ar-SA"/>
      </w:rPr>
      <w:drawing>
        <wp:anchor distT="0" distB="0" distL="114300" distR="114300" simplePos="0" relativeHeight="251658240" behindDoc="1" locked="0" layoutInCell="1" allowOverlap="1" wp14:anchorId="42A2EA98" wp14:editId="39D6ED8D">
          <wp:simplePos x="0" y="0"/>
          <wp:positionH relativeFrom="column">
            <wp:posOffset>-720090</wp:posOffset>
          </wp:positionH>
          <wp:positionV relativeFrom="paragraph">
            <wp:posOffset>0</wp:posOffset>
          </wp:positionV>
          <wp:extent cx="7578205" cy="10711378"/>
          <wp:effectExtent l="0" t="0" r="3810" b="0"/>
          <wp:wrapNone/>
          <wp:docPr id="1267153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56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78205" cy="107113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94"/>
    <w:rsid w:val="00003612"/>
    <w:rsid w:val="00063F87"/>
    <w:rsid w:val="000B44BD"/>
    <w:rsid w:val="0012685B"/>
    <w:rsid w:val="0018729B"/>
    <w:rsid w:val="00295859"/>
    <w:rsid w:val="002F31DD"/>
    <w:rsid w:val="004D28A4"/>
    <w:rsid w:val="0050284F"/>
    <w:rsid w:val="00530B06"/>
    <w:rsid w:val="005C1B8F"/>
    <w:rsid w:val="006C27A7"/>
    <w:rsid w:val="00890C34"/>
    <w:rsid w:val="008C184B"/>
    <w:rsid w:val="008E7F51"/>
    <w:rsid w:val="00920798"/>
    <w:rsid w:val="009C1994"/>
    <w:rsid w:val="00A44994"/>
    <w:rsid w:val="00AA2E65"/>
    <w:rsid w:val="00AF29E2"/>
    <w:rsid w:val="00BB61CF"/>
    <w:rsid w:val="00BF055C"/>
    <w:rsid w:val="00D02BFA"/>
    <w:rsid w:val="00D03B8F"/>
    <w:rsid w:val="00D63141"/>
    <w:rsid w:val="00E057E2"/>
    <w:rsid w:val="00F87483"/>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2A9E"/>
  <w15:docId w15:val="{41CA7879-C0BE-264B-B78D-953BB7EF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Proxima Nova" w:hAnsi="Arial"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Heading"/>
    <w:next w:val="Textoindependiente"/>
    <w:qFormat/>
    <w:pPr>
      <w:spacing w:before="200"/>
      <w:outlineLvl w:val="1"/>
    </w:pPr>
    <w:rPr>
      <w:rFonts w:ascii="Liberation Serif" w:eastAsia="Noto Serif CJK SC" w:hAnsi="Liberation Serif" w:cs="FreeSans"/>
      <w:b/>
      <w:bCs/>
      <w:sz w:val="36"/>
      <w:szCs w:val="36"/>
    </w:rPr>
  </w:style>
  <w:style w:type="paragraph" w:styleId="Ttulo3">
    <w:name w:val="heading 3"/>
    <w:basedOn w:val="Heading"/>
    <w:next w:val="Textoindependiente"/>
    <w:qFormat/>
    <w:pPr>
      <w:spacing w:before="140"/>
      <w:outlineLvl w:val="2"/>
    </w:pPr>
    <w:rPr>
      <w:rFonts w:ascii="Liberation Serif" w:eastAsia="Noto Serif CJK SC" w:hAnsi="Liberation Serif" w:cs="FreeSan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customStyle="1" w:styleId="TextodegloboCar">
    <w:name w:val="Texto de globo Car"/>
    <w:basedOn w:val="Fuentedeprrafopredeter"/>
    <w:link w:val="Textodeglobo"/>
    <w:uiPriority w:val="99"/>
    <w:semiHidden/>
    <w:qFormat/>
    <w:rsid w:val="00C230AB"/>
    <w:rPr>
      <w:rFonts w:ascii="Tahoma" w:hAnsi="Tahoma" w:cs="Mangal"/>
      <w:sz w:val="16"/>
      <w:szCs w:val="14"/>
    </w:rPr>
  </w:style>
  <w:style w:type="character" w:customStyle="1" w:styleId="Bullets">
    <w:name w:val="Bullets"/>
    <w:qFormat/>
    <w:rPr>
      <w:rFonts w:ascii="OpenSymbol" w:eastAsia="OpenSymbol" w:hAnsi="OpenSymbol" w:cs="OpenSymbol"/>
    </w:rPr>
  </w:style>
  <w:style w:type="character" w:customStyle="1" w:styleId="LineNumber1">
    <w:name w:val="Line Number1"/>
    <w:qFormat/>
  </w:style>
  <w:style w:type="character" w:customStyle="1" w:styleId="oypena">
    <w:name w:val="oypena"/>
    <w:basedOn w:val="Fuentedeprrafopredeter"/>
    <w:qFormat/>
    <w:rsid w:val="00A75070"/>
  </w:style>
  <w:style w:type="character" w:styleId="Textoennegrita">
    <w:name w:val="Strong"/>
    <w:qFormat/>
    <w:rPr>
      <w:b/>
      <w:bCs/>
    </w:rPr>
  </w:style>
  <w:style w:type="character" w:styleId="nfasis">
    <w:name w:val="Emphasis"/>
    <w:qFormat/>
    <w:rPr>
      <w:i/>
      <w:iCs/>
    </w:rPr>
  </w:style>
  <w:style w:type="character" w:styleId="Nmerodelnea">
    <w:name w:val="line number"/>
  </w:style>
  <w:style w:type="paragraph" w:customStyle="1" w:styleId="Heading">
    <w:name w:val="Heading"/>
    <w:basedOn w:val="Normal"/>
    <w:next w:val="Textoindependiente"/>
    <w:qFormat/>
    <w:pPr>
      <w:keepNext/>
      <w:spacing w:before="240" w:after="120"/>
    </w:pPr>
    <w:rPr>
      <w:rFonts w:eastAsia="Noto Sans CJK SC"/>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11">
    <w:name w:val="Heading 11"/>
    <w:basedOn w:val="Heading"/>
    <w:next w:val="Textoindependiente"/>
    <w:qFormat/>
    <w:pPr>
      <w:outlineLvl w:val="0"/>
    </w:pPr>
    <w:rPr>
      <w:rFonts w:ascii="Liberation Serif" w:eastAsia="Noto Serif CJK SC" w:hAnsi="Liberation Serif"/>
      <w:b/>
      <w:bCs/>
      <w:sz w:val="48"/>
      <w:szCs w:val="48"/>
    </w:rPr>
  </w:style>
  <w:style w:type="paragraph" w:styleId="Textodeglobo">
    <w:name w:val="Balloon Text"/>
    <w:basedOn w:val="Normal"/>
    <w:link w:val="TextodegloboCar"/>
    <w:uiPriority w:val="99"/>
    <w:semiHidden/>
    <w:unhideWhenUsed/>
    <w:qFormat/>
    <w:rsid w:val="00C230AB"/>
    <w:rPr>
      <w:rFonts w:ascii="Tahoma" w:hAnsi="Tahoma" w:cs="Mangal"/>
      <w:sz w:val="16"/>
      <w:szCs w:val="14"/>
    </w:rPr>
  </w:style>
  <w:style w:type="paragraph" w:styleId="Revisin">
    <w:name w:val="Revision"/>
    <w:uiPriority w:val="99"/>
    <w:semiHidden/>
    <w:qFormat/>
    <w:rsid w:val="00EF1FEB"/>
    <w:pPr>
      <w:suppressAutoHyphens w:val="0"/>
    </w:pPr>
    <w:rPr>
      <w:rFonts w:cs="Mangal"/>
      <w:szCs w:val="21"/>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paragraph" w:customStyle="1" w:styleId="BlockQuotation">
    <w:name w:val="Block Quotation"/>
    <w:basedOn w:val="Normal"/>
    <w:qFormat/>
    <w:pPr>
      <w:spacing w:after="283"/>
      <w:ind w:left="567" w:right="567"/>
    </w:p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HeaderandFooter"/>
  </w:style>
  <w:style w:type="paragraph" w:styleId="Piedepgina">
    <w:name w:val="footer"/>
    <w:basedOn w:val="Normal"/>
    <w:link w:val="PiedepginaCar"/>
    <w:uiPriority w:val="99"/>
    <w:unhideWhenUsed/>
    <w:rsid w:val="00AF29E2"/>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AF29E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719c2f-810f-4058-8f73-f1e5907516fc" xsi:nil="true"/>
    <lcf76f155ced4ddcb4097134ff3c332f xmlns="7f3f8f9c-45f7-48f8-b956-dd697aedb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2A5BEA31F2B64B92B678E26C146230" ma:contentTypeVersion="16" ma:contentTypeDescription="Crear nuevo documento." ma:contentTypeScope="" ma:versionID="1e1c3f08ce2b3142792ef351dfce2a98">
  <xsd:schema xmlns:xsd="http://www.w3.org/2001/XMLSchema" xmlns:xs="http://www.w3.org/2001/XMLSchema" xmlns:p="http://schemas.microsoft.com/office/2006/metadata/properties" xmlns:ns2="7f3f8f9c-45f7-48f8-b956-dd697aedb854" xmlns:ns3="c2719c2f-810f-4058-8f73-f1e5907516fc" targetNamespace="http://schemas.microsoft.com/office/2006/metadata/properties" ma:root="true" ma:fieldsID="c1d6e9293a2ae0c010d32f202e6404b7" ns2:_="" ns3:_="">
    <xsd:import namespace="7f3f8f9c-45f7-48f8-b956-dd697aedb854"/>
    <xsd:import namespace="c2719c2f-810f-4058-8f73-f1e590751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f8f9c-45f7-48f8-b956-dd697ae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e81c63b-3222-42ae-bba9-18a228251a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9c2f-810f-4058-8f73-f1e5907516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5107807-12a5-4a62-8df4-95f8396685f5}" ma:internalName="TaxCatchAll" ma:showField="CatchAllData" ma:web="c2719c2f-810f-4058-8f73-f1e590751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03089-753B-4C27-B7DA-CE663FDA46A6}">
  <ds:schemaRefs>
    <ds:schemaRef ds:uri="http://schemas.microsoft.com/office/2006/metadata/properties"/>
    <ds:schemaRef ds:uri="http://schemas.microsoft.com/office/infopath/2007/PartnerControls"/>
    <ds:schemaRef ds:uri="c2719c2f-810f-4058-8f73-f1e5907516fc"/>
    <ds:schemaRef ds:uri="7f3f8f9c-45f7-48f8-b956-dd697aedb854"/>
  </ds:schemaRefs>
</ds:datastoreItem>
</file>

<file path=customXml/itemProps2.xml><?xml version="1.0" encoding="utf-8"?>
<ds:datastoreItem xmlns:ds="http://schemas.openxmlformats.org/officeDocument/2006/customXml" ds:itemID="{ED5CEE26-ECC1-4E88-8882-EABC4AED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f8f9c-45f7-48f8-b956-dd697aedb854"/>
    <ds:schemaRef ds:uri="c2719c2f-810f-4058-8f73-f1e59075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F215F-4FE1-488C-AF23-8C206F897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932</Words>
  <Characters>4652</Characters>
  <DocSecurity>0</DocSecurity>
  <Lines>72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2026-04-14T14:29:00Z</dcterms:created>
  <dcterms:modified xsi:type="dcterms:W3CDTF">2026-05-18T15:22:00Z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