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Pr="002371C2" w:rsidR="00230480" w:rsidP="00D70BFD" w:rsidRDefault="008D2226" w14:paraId="743247BE" w14:textId="081FE5C4">
      <w:pPr>
        <w:spacing w:before="240" w:after="0" w:line="276" w:lineRule="auto"/>
        <w:rPr>
          <w:rFonts w:eastAsia="Cambria"/>
          <w:i/>
          <w:iCs/>
        </w:rPr>
      </w:pPr>
      <w:r w:rsidRPr="002371C2">
        <w:rPr>
          <w:rFonts w:eastAsia="Cambria"/>
          <w:i/>
          <w:iCs/>
        </w:rPr>
        <w:t>INFORMACIÓN DE PRENSA</w:t>
      </w:r>
    </w:p>
    <w:p w:rsidR="0025620D" w:rsidP="0025620D" w:rsidRDefault="0025620D" w14:paraId="1D59FD59" w14:textId="4AC72C26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:rsidRPr="0025620D" w:rsidR="00CB06AC" w:rsidP="0025620D" w:rsidRDefault="00CB06AC" w14:paraId="55F59940" w14:textId="77777777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:rsidR="00473596" w:rsidP="00632645" w:rsidRDefault="00233656" w14:paraId="1F6C1210" w14:textId="77777777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  <w:r w:rsidRPr="00233656">
        <w:rPr>
          <w:rFonts w:eastAsia="Cambria"/>
          <w:b/>
          <w:bCs/>
          <w:i/>
          <w:iCs/>
          <w:sz w:val="28"/>
          <w:szCs w:val="28"/>
        </w:rPr>
        <w:t>FOTON</w:t>
      </w:r>
      <w:r w:rsidR="00AD4EBD">
        <w:rPr>
          <w:rFonts w:eastAsia="Cambria"/>
          <w:b/>
          <w:bCs/>
          <w:i/>
          <w:iCs/>
          <w:sz w:val="28"/>
          <w:szCs w:val="28"/>
        </w:rPr>
        <w:t>, marca representada por el Grupo Corven,</w:t>
      </w:r>
      <w:r w:rsidRPr="00233656">
        <w:rPr>
          <w:rFonts w:eastAsia="Cambria"/>
          <w:b/>
          <w:bCs/>
          <w:i/>
          <w:iCs/>
          <w:sz w:val="28"/>
          <w:szCs w:val="28"/>
        </w:rPr>
        <w:t xml:space="preserve"> </w:t>
      </w:r>
      <w:r w:rsidR="00473596">
        <w:rPr>
          <w:rFonts w:eastAsia="Cambria"/>
          <w:b/>
          <w:bCs/>
          <w:i/>
          <w:iCs/>
          <w:sz w:val="28"/>
          <w:szCs w:val="28"/>
        </w:rPr>
        <w:t xml:space="preserve">lanza su </w:t>
      </w:r>
    </w:p>
    <w:p w:rsidRPr="00233656" w:rsidR="00632645" w:rsidP="00632645" w:rsidRDefault="00473596" w14:paraId="26A66AB7" w14:textId="5355D8D4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  <w:r>
        <w:rPr>
          <w:rFonts w:eastAsia="Cambria"/>
          <w:b/>
          <w:bCs/>
          <w:i/>
          <w:iCs/>
          <w:sz w:val="28"/>
          <w:szCs w:val="28"/>
        </w:rPr>
        <w:t>plataforma de capacitación para posventa</w:t>
      </w:r>
    </w:p>
    <w:p w:rsidR="00233656" w:rsidP="00233656" w:rsidRDefault="00233656" w14:paraId="1DB457A8" w14:textId="6963FCB0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  <w:bookmarkStart w:name="_GoBack" w:id="0"/>
      <w:bookmarkEnd w:id="0"/>
    </w:p>
    <w:p w:rsidRPr="00233656" w:rsidR="00CB06AC" w:rsidP="00233656" w:rsidRDefault="00CB06AC" w14:paraId="3BE1D776" w14:textId="77777777">
      <w:pPr>
        <w:spacing w:after="0" w:line="360" w:lineRule="auto"/>
        <w:jc w:val="center"/>
        <w:rPr>
          <w:rFonts w:eastAsia="Cambria"/>
          <w:b/>
          <w:bCs/>
          <w:i/>
          <w:iCs/>
          <w:sz w:val="28"/>
          <w:szCs w:val="28"/>
        </w:rPr>
      </w:pPr>
    </w:p>
    <w:p w:rsidR="006D4A94" w:rsidP="006D4A94" w:rsidRDefault="00233656" w14:paraId="5962FE3B" w14:textId="4B6E1350">
      <w:pPr>
        <w:spacing w:line="360" w:lineRule="auto"/>
        <w:jc w:val="both"/>
        <w:rPr>
          <w:sz w:val="24"/>
          <w:szCs w:val="24"/>
        </w:rPr>
      </w:pPr>
      <w:r w:rsidRPr="3E74C232" w:rsidR="00233656">
        <w:rPr>
          <w:b w:val="1"/>
          <w:bCs w:val="1"/>
          <w:sz w:val="24"/>
          <w:szCs w:val="24"/>
        </w:rPr>
        <w:t xml:space="preserve">Buenos Aires, </w:t>
      </w:r>
      <w:r w:rsidRPr="3E74C232" w:rsidR="00224322">
        <w:rPr>
          <w:b w:val="1"/>
          <w:bCs w:val="1"/>
          <w:sz w:val="24"/>
          <w:szCs w:val="24"/>
        </w:rPr>
        <w:t>2</w:t>
      </w:r>
      <w:r w:rsidRPr="3E74C232" w:rsidR="00BE487A">
        <w:rPr>
          <w:b w:val="1"/>
          <w:bCs w:val="1"/>
          <w:sz w:val="24"/>
          <w:szCs w:val="24"/>
        </w:rPr>
        <w:t>0</w:t>
      </w:r>
      <w:r w:rsidRPr="3E74C232" w:rsidR="00233656">
        <w:rPr>
          <w:b w:val="1"/>
          <w:bCs w:val="1"/>
          <w:sz w:val="24"/>
          <w:szCs w:val="24"/>
        </w:rPr>
        <w:t xml:space="preserve"> de </w:t>
      </w:r>
      <w:r w:rsidRPr="3E74C232" w:rsidR="00224322">
        <w:rPr>
          <w:b w:val="1"/>
          <w:bCs w:val="1"/>
          <w:sz w:val="24"/>
          <w:szCs w:val="24"/>
        </w:rPr>
        <w:t>febre</w:t>
      </w:r>
      <w:r w:rsidRPr="3E74C232" w:rsidR="00233656">
        <w:rPr>
          <w:b w:val="1"/>
          <w:bCs w:val="1"/>
          <w:sz w:val="24"/>
          <w:szCs w:val="24"/>
        </w:rPr>
        <w:t xml:space="preserve">ro de </w:t>
      </w:r>
      <w:r w:rsidRPr="3E74C232" w:rsidR="00233656">
        <w:rPr>
          <w:b w:val="1"/>
          <w:bCs w:val="1"/>
          <w:sz w:val="24"/>
          <w:szCs w:val="24"/>
        </w:rPr>
        <w:t>2026</w:t>
      </w:r>
      <w:r w:rsidRPr="3E74C232" w:rsidR="00233656">
        <w:rPr>
          <w:sz w:val="24"/>
          <w:szCs w:val="24"/>
        </w:rPr>
        <w:t>–</w:t>
      </w:r>
      <w:r w:rsidRPr="3E74C232" w:rsidR="00473596">
        <w:rPr>
          <w:sz w:val="24"/>
          <w:szCs w:val="24"/>
        </w:rPr>
        <w:t xml:space="preserve"> </w:t>
      </w:r>
      <w:r w:rsidRPr="3E74C232" w:rsidR="00473596">
        <w:rPr>
          <w:sz w:val="24"/>
          <w:szCs w:val="24"/>
        </w:rPr>
        <w:t>En línea con su compromiso con la profesionalización</w:t>
      </w:r>
      <w:r w:rsidRPr="3E74C232" w:rsidR="00473596">
        <w:rPr>
          <w:sz w:val="24"/>
          <w:szCs w:val="24"/>
        </w:rPr>
        <w:t xml:space="preserve"> de sus representantes y como parte de su estrategia de consolidación en nuestro país, </w:t>
      </w:r>
      <w:r w:rsidRPr="3E74C232" w:rsidR="006D4A94">
        <w:rPr>
          <w:sz w:val="24"/>
          <w:szCs w:val="24"/>
        </w:rPr>
        <w:t xml:space="preserve">FOTON Argentina </w:t>
      </w:r>
      <w:r w:rsidRPr="3E74C232" w:rsidR="00473596">
        <w:rPr>
          <w:sz w:val="24"/>
          <w:szCs w:val="24"/>
        </w:rPr>
        <w:t xml:space="preserve">lanza una </w:t>
      </w:r>
      <w:r w:rsidRPr="3E74C232" w:rsidR="006D4A94">
        <w:rPr>
          <w:sz w:val="24"/>
          <w:szCs w:val="24"/>
        </w:rPr>
        <w:t>nueva plataforma de capacitación para posventa</w:t>
      </w:r>
      <w:r w:rsidRPr="3E74C232" w:rsidR="00473596">
        <w:rPr>
          <w:sz w:val="24"/>
          <w:szCs w:val="24"/>
        </w:rPr>
        <w:t>.</w:t>
      </w:r>
    </w:p>
    <w:p w:rsidRPr="00224322" w:rsidR="00224322" w:rsidP="00224322" w:rsidRDefault="00224322" w14:paraId="6CDED6DC" w14:textId="30E1F197">
      <w:pPr>
        <w:spacing w:line="360" w:lineRule="auto"/>
        <w:jc w:val="both"/>
        <w:rPr>
          <w:sz w:val="24"/>
          <w:szCs w:val="24"/>
        </w:rPr>
      </w:pPr>
      <w:r w:rsidRPr="00224322">
        <w:rPr>
          <w:sz w:val="24"/>
          <w:szCs w:val="24"/>
        </w:rPr>
        <w:t xml:space="preserve">Con esta iniciativa, FOTON se convierte en la primera automotriz china </w:t>
      </w:r>
      <w:r w:rsidR="00473596">
        <w:rPr>
          <w:sz w:val="24"/>
          <w:szCs w:val="24"/>
        </w:rPr>
        <w:t xml:space="preserve">del país </w:t>
      </w:r>
      <w:r w:rsidRPr="00224322">
        <w:rPr>
          <w:sz w:val="24"/>
          <w:szCs w:val="24"/>
        </w:rPr>
        <w:t xml:space="preserve">en contar con una plataforma de estas características, </w:t>
      </w:r>
      <w:r w:rsidR="00473596">
        <w:rPr>
          <w:sz w:val="24"/>
          <w:szCs w:val="24"/>
        </w:rPr>
        <w:t xml:space="preserve">poniéndose </w:t>
      </w:r>
      <w:r w:rsidRPr="00224322">
        <w:rPr>
          <w:sz w:val="24"/>
          <w:szCs w:val="24"/>
        </w:rPr>
        <w:t xml:space="preserve">al mismo nivel </w:t>
      </w:r>
      <w:r w:rsidR="00473596">
        <w:rPr>
          <w:sz w:val="24"/>
          <w:szCs w:val="24"/>
        </w:rPr>
        <w:t>de</w:t>
      </w:r>
      <w:r w:rsidRPr="00224322">
        <w:rPr>
          <w:sz w:val="24"/>
          <w:szCs w:val="24"/>
        </w:rPr>
        <w:t xml:space="preserve"> </w:t>
      </w:r>
      <w:r w:rsidR="00473596">
        <w:rPr>
          <w:sz w:val="24"/>
          <w:szCs w:val="24"/>
        </w:rPr>
        <w:t>otra</w:t>
      </w:r>
      <w:r w:rsidRPr="00224322">
        <w:rPr>
          <w:sz w:val="24"/>
          <w:szCs w:val="24"/>
        </w:rPr>
        <w:t xml:space="preserve">s marcas tradicionales de origen europeo que también operan </w:t>
      </w:r>
      <w:r w:rsidR="00473596">
        <w:rPr>
          <w:sz w:val="24"/>
          <w:szCs w:val="24"/>
        </w:rPr>
        <w:t>a nivel local</w:t>
      </w:r>
      <w:r w:rsidRPr="00224322">
        <w:rPr>
          <w:sz w:val="24"/>
          <w:szCs w:val="24"/>
        </w:rPr>
        <w:t>.</w:t>
      </w:r>
    </w:p>
    <w:p w:rsidRPr="00224322" w:rsidR="00224322" w:rsidP="00224322" w:rsidRDefault="00473596" w14:paraId="3BE5B48D" w14:textId="7DD509DA">
      <w:pPr>
        <w:spacing w:line="360" w:lineRule="auto"/>
        <w:jc w:val="both"/>
        <w:rPr>
          <w:sz w:val="24"/>
          <w:szCs w:val="24"/>
        </w:rPr>
      </w:pPr>
      <w:r w:rsidRPr="3E74C232" w:rsidR="00473596">
        <w:rPr>
          <w:sz w:val="24"/>
          <w:szCs w:val="24"/>
        </w:rPr>
        <w:t>E</w:t>
      </w:r>
      <w:r w:rsidRPr="3E74C232" w:rsidR="7CDA2367">
        <w:rPr>
          <w:sz w:val="24"/>
          <w:szCs w:val="24"/>
        </w:rPr>
        <w:t>l sitio</w:t>
      </w:r>
      <w:r w:rsidRPr="3E74C232" w:rsidR="00473596">
        <w:rPr>
          <w:sz w:val="24"/>
          <w:szCs w:val="24"/>
        </w:rPr>
        <w:t xml:space="preserve"> tiene alcance </w:t>
      </w:r>
      <w:r w:rsidRPr="3E74C232" w:rsidR="00224322">
        <w:rPr>
          <w:sz w:val="24"/>
          <w:szCs w:val="24"/>
        </w:rPr>
        <w:t>global</w:t>
      </w:r>
      <w:r w:rsidRPr="3E74C232" w:rsidR="00473596">
        <w:rPr>
          <w:sz w:val="24"/>
          <w:szCs w:val="24"/>
        </w:rPr>
        <w:t xml:space="preserve"> y</w:t>
      </w:r>
      <w:r w:rsidRPr="3E74C232" w:rsidR="00224322">
        <w:rPr>
          <w:sz w:val="24"/>
          <w:szCs w:val="24"/>
        </w:rPr>
        <w:t xml:space="preserve"> es</w:t>
      </w:r>
      <w:r w:rsidRPr="3E74C232" w:rsidR="00473596">
        <w:rPr>
          <w:sz w:val="24"/>
          <w:szCs w:val="24"/>
        </w:rPr>
        <w:t xml:space="preserve"> </w:t>
      </w:r>
      <w:r w:rsidRPr="3E74C232" w:rsidR="69DEF041">
        <w:rPr>
          <w:sz w:val="24"/>
          <w:szCs w:val="24"/>
        </w:rPr>
        <w:t>el</w:t>
      </w:r>
      <w:r w:rsidRPr="3E74C232" w:rsidR="00473596">
        <w:rPr>
          <w:sz w:val="24"/>
          <w:szCs w:val="24"/>
        </w:rPr>
        <w:t xml:space="preserve"> mism</w:t>
      </w:r>
      <w:r w:rsidRPr="3E74C232" w:rsidR="62608F63">
        <w:rPr>
          <w:sz w:val="24"/>
          <w:szCs w:val="24"/>
        </w:rPr>
        <w:t>o</w:t>
      </w:r>
      <w:r w:rsidRPr="3E74C232" w:rsidR="00473596">
        <w:rPr>
          <w:sz w:val="24"/>
          <w:szCs w:val="24"/>
        </w:rPr>
        <w:t xml:space="preserve"> </w:t>
      </w:r>
      <w:r w:rsidRPr="3E74C232" w:rsidR="5734D236">
        <w:rPr>
          <w:sz w:val="24"/>
          <w:szCs w:val="24"/>
        </w:rPr>
        <w:t>que utilizan</w:t>
      </w:r>
      <w:r w:rsidRPr="3E74C232" w:rsidR="00224322">
        <w:rPr>
          <w:sz w:val="24"/>
          <w:szCs w:val="24"/>
        </w:rPr>
        <w:t xml:space="preserve"> otras filiales </w:t>
      </w:r>
      <w:r w:rsidRPr="3E74C232" w:rsidR="00473596">
        <w:rPr>
          <w:sz w:val="24"/>
          <w:szCs w:val="24"/>
        </w:rPr>
        <w:t xml:space="preserve">en </w:t>
      </w:r>
      <w:r w:rsidRPr="3E74C232" w:rsidR="00224322">
        <w:rPr>
          <w:sz w:val="24"/>
          <w:szCs w:val="24"/>
        </w:rPr>
        <w:t>el mundo, y que está dirigid</w:t>
      </w:r>
      <w:r w:rsidRPr="3E74C232" w:rsidR="5DC23132">
        <w:rPr>
          <w:sz w:val="24"/>
          <w:szCs w:val="24"/>
        </w:rPr>
        <w:t>o</w:t>
      </w:r>
      <w:r w:rsidRPr="3E74C232" w:rsidR="00224322">
        <w:rPr>
          <w:sz w:val="24"/>
          <w:szCs w:val="24"/>
        </w:rPr>
        <w:t xml:space="preserve"> exclusivamente para concesionarios, </w:t>
      </w:r>
      <w:r w:rsidRPr="3E74C232" w:rsidR="00224322">
        <w:rPr>
          <w:sz w:val="24"/>
          <w:szCs w:val="24"/>
        </w:rPr>
        <w:t>dealers</w:t>
      </w:r>
      <w:r w:rsidRPr="3E74C232" w:rsidR="00224322">
        <w:rPr>
          <w:sz w:val="24"/>
          <w:szCs w:val="24"/>
        </w:rPr>
        <w:t xml:space="preserve"> y personal autorizado.</w:t>
      </w:r>
    </w:p>
    <w:p w:rsidRPr="00224322" w:rsidR="00224322" w:rsidP="00224322" w:rsidRDefault="00224322" w14:paraId="764C6BCC" w14:textId="36AEC31C">
      <w:pPr>
        <w:spacing w:line="360" w:lineRule="auto"/>
        <w:jc w:val="both"/>
        <w:rPr>
          <w:sz w:val="24"/>
          <w:szCs w:val="24"/>
        </w:rPr>
      </w:pPr>
      <w:r w:rsidRPr="00224322">
        <w:rPr>
          <w:sz w:val="24"/>
          <w:szCs w:val="24"/>
        </w:rPr>
        <w:t>Ahí se puede acceder a información detallada sobre las últimas tecnologías de la marca y a cursos de capacitación que buscan p</w:t>
      </w:r>
      <w:r w:rsidR="00473596">
        <w:rPr>
          <w:sz w:val="24"/>
          <w:szCs w:val="24"/>
        </w:rPr>
        <w:t>erfeccion</w:t>
      </w:r>
      <w:r w:rsidRPr="00224322">
        <w:rPr>
          <w:sz w:val="24"/>
          <w:szCs w:val="24"/>
        </w:rPr>
        <w:t>ar el nivel de los técnicos que atienden a los clientes.</w:t>
      </w:r>
    </w:p>
    <w:p w:rsidRPr="00224322" w:rsidR="00224322" w:rsidP="00224322" w:rsidRDefault="00473596" w14:paraId="6CD0647F" w14:textId="4ABE3E78">
      <w:pPr>
        <w:spacing w:line="360" w:lineRule="auto"/>
        <w:jc w:val="both"/>
        <w:rPr>
          <w:sz w:val="24"/>
          <w:szCs w:val="24"/>
        </w:rPr>
      </w:pPr>
      <w:r w:rsidRPr="3E74C232" w:rsidR="00473596">
        <w:rPr>
          <w:sz w:val="24"/>
          <w:szCs w:val="24"/>
        </w:rPr>
        <w:t>Por otra parte, t</w:t>
      </w:r>
      <w:r w:rsidRPr="3E74C232" w:rsidR="00224322">
        <w:rPr>
          <w:sz w:val="24"/>
          <w:szCs w:val="24"/>
        </w:rPr>
        <w:t xml:space="preserve">odas estas capacitaciones son obligatorias para el personal técnico designado a certificarse por el concesionario y constan de tres </w:t>
      </w:r>
      <w:r w:rsidRPr="3E74C232" w:rsidR="17E301C3">
        <w:rPr>
          <w:sz w:val="24"/>
          <w:szCs w:val="24"/>
        </w:rPr>
        <w:t>etapa</w:t>
      </w:r>
      <w:r w:rsidRPr="3E74C232" w:rsidR="00224322">
        <w:rPr>
          <w:sz w:val="24"/>
          <w:szCs w:val="24"/>
        </w:rPr>
        <w:t>s:</w:t>
      </w:r>
    </w:p>
    <w:p w:rsidRPr="00224322" w:rsidR="00224322" w:rsidP="00224322" w:rsidRDefault="00224322" w14:paraId="11AC51DA" w14:textId="05F58D45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3E74C232" w:rsidR="559D44D8">
        <w:rPr>
          <w:sz w:val="24"/>
          <w:szCs w:val="24"/>
        </w:rPr>
        <w:t>U</w:t>
      </w:r>
      <w:r w:rsidRPr="3E74C232" w:rsidR="00224322">
        <w:rPr>
          <w:sz w:val="24"/>
          <w:szCs w:val="24"/>
        </w:rPr>
        <w:t>n plan de formación</w:t>
      </w:r>
      <w:r w:rsidRPr="3E74C232" w:rsidR="5AA0B7FA">
        <w:rPr>
          <w:sz w:val="24"/>
          <w:szCs w:val="24"/>
        </w:rPr>
        <w:t xml:space="preserve"> virtual</w:t>
      </w:r>
      <w:r w:rsidRPr="3E74C232" w:rsidR="00224322">
        <w:rPr>
          <w:sz w:val="24"/>
          <w:szCs w:val="24"/>
        </w:rPr>
        <w:t xml:space="preserve"> </w:t>
      </w:r>
      <w:r w:rsidRPr="3E74C232" w:rsidR="00224322">
        <w:rPr>
          <w:sz w:val="24"/>
          <w:szCs w:val="24"/>
        </w:rPr>
        <w:t>on</w:t>
      </w:r>
      <w:r w:rsidRPr="3E74C232" w:rsidR="00224322">
        <w:rPr>
          <w:sz w:val="24"/>
          <w:szCs w:val="24"/>
        </w:rPr>
        <w:t xml:space="preserve"> </w:t>
      </w:r>
      <w:r w:rsidRPr="3E74C232" w:rsidR="00224322">
        <w:rPr>
          <w:sz w:val="24"/>
          <w:szCs w:val="24"/>
        </w:rPr>
        <w:t>demand</w:t>
      </w:r>
      <w:r w:rsidRPr="3E74C232" w:rsidR="00224322">
        <w:rPr>
          <w:sz w:val="24"/>
          <w:szCs w:val="24"/>
        </w:rPr>
        <w:t xml:space="preserve"> (las clases están grabadas y el personal puede acceder a ellas cuando quiera).</w:t>
      </w:r>
    </w:p>
    <w:p w:rsidRPr="00224322" w:rsidR="00224322" w:rsidP="00224322" w:rsidRDefault="00224322" w14:paraId="1ACCD976" w14:textId="730986DD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600786DC" w:rsidR="4CA282DF">
        <w:rPr>
          <w:sz w:val="24"/>
          <w:szCs w:val="24"/>
        </w:rPr>
        <w:t>Clases</w:t>
      </w:r>
      <w:r w:rsidRPr="600786DC" w:rsidR="00224322">
        <w:rPr>
          <w:sz w:val="24"/>
          <w:szCs w:val="24"/>
        </w:rPr>
        <w:t xml:space="preserve"> virtual</w:t>
      </w:r>
      <w:r w:rsidRPr="600786DC" w:rsidR="4C6638FA">
        <w:rPr>
          <w:sz w:val="24"/>
          <w:szCs w:val="24"/>
        </w:rPr>
        <w:t>es</w:t>
      </w:r>
      <w:r w:rsidRPr="600786DC" w:rsidR="00224322">
        <w:rPr>
          <w:sz w:val="24"/>
          <w:szCs w:val="24"/>
        </w:rPr>
        <w:t xml:space="preserve"> en </w:t>
      </w:r>
      <w:r w:rsidRPr="600786DC" w:rsidR="00224322">
        <w:rPr>
          <w:sz w:val="24"/>
          <w:szCs w:val="24"/>
        </w:rPr>
        <w:t>vivo, vía</w:t>
      </w:r>
      <w:r w:rsidRPr="600786DC" w:rsidR="00224322">
        <w:rPr>
          <w:sz w:val="24"/>
          <w:szCs w:val="24"/>
        </w:rPr>
        <w:t xml:space="preserve"> </w:t>
      </w:r>
      <w:r w:rsidRPr="600786DC" w:rsidR="00224322">
        <w:rPr>
          <w:sz w:val="24"/>
          <w:szCs w:val="24"/>
        </w:rPr>
        <w:t>Teams</w:t>
      </w:r>
      <w:r w:rsidRPr="600786DC" w:rsidR="20DE77AB">
        <w:rPr>
          <w:sz w:val="24"/>
          <w:szCs w:val="24"/>
        </w:rPr>
        <w:t>, que</w:t>
      </w:r>
      <w:r w:rsidRPr="600786DC" w:rsidR="00224322">
        <w:rPr>
          <w:sz w:val="24"/>
          <w:szCs w:val="24"/>
        </w:rPr>
        <w:t xml:space="preserve"> están reservadas para aquellos materiales que necesitan un seguimiento más profundo.</w:t>
      </w:r>
    </w:p>
    <w:p w:rsidRPr="00224322" w:rsidR="00224322" w:rsidP="00224322" w:rsidRDefault="00224322" w14:paraId="3FBF3F5C" w14:textId="495C68E5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3E74C232" w:rsidR="00224322">
        <w:rPr>
          <w:sz w:val="24"/>
          <w:szCs w:val="24"/>
        </w:rPr>
        <w:t>Entrenamiento presencial tanto teórico como práctico en el Centro de Formación FOTON de Caseros, donde todos los conocimientos adquiridos son llevados a la práctica</w:t>
      </w:r>
      <w:r w:rsidRPr="3E74C232" w:rsidR="4960A6DA">
        <w:rPr>
          <w:sz w:val="24"/>
          <w:szCs w:val="24"/>
        </w:rPr>
        <w:t>.</w:t>
      </w:r>
    </w:p>
    <w:p w:rsidRPr="00224322" w:rsidR="00224322" w:rsidP="00224322" w:rsidRDefault="00224322" w14:paraId="26EE8ECE" w14:textId="2EB06AD6">
      <w:pPr>
        <w:spacing w:line="360" w:lineRule="auto"/>
        <w:jc w:val="both"/>
        <w:rPr>
          <w:sz w:val="24"/>
          <w:szCs w:val="24"/>
        </w:rPr>
      </w:pPr>
      <w:r w:rsidRPr="3E74C232" w:rsidR="4960A6DA">
        <w:rPr>
          <w:sz w:val="24"/>
          <w:szCs w:val="24"/>
        </w:rPr>
        <w:t>El desarrollo del Centro de Formación F</w:t>
      </w:r>
      <w:r w:rsidRPr="3E74C232" w:rsidR="7F164D6E">
        <w:rPr>
          <w:sz w:val="24"/>
          <w:szCs w:val="24"/>
        </w:rPr>
        <w:t>OTON</w:t>
      </w:r>
      <w:r w:rsidRPr="3E74C232" w:rsidR="4960A6DA">
        <w:rPr>
          <w:sz w:val="24"/>
          <w:szCs w:val="24"/>
        </w:rPr>
        <w:t xml:space="preserve">, es llevado a cabo por el Grupo Corven en </w:t>
      </w:r>
      <w:r w:rsidRPr="3E74C232" w:rsidR="384993C4">
        <w:rPr>
          <w:sz w:val="24"/>
          <w:szCs w:val="24"/>
        </w:rPr>
        <w:t>la planta que la marca posee en Caseros,</w:t>
      </w:r>
      <w:r w:rsidRPr="3E74C232" w:rsidR="4960A6DA">
        <w:rPr>
          <w:sz w:val="24"/>
          <w:szCs w:val="24"/>
        </w:rPr>
        <w:t xml:space="preserve"> </w:t>
      </w:r>
      <w:r w:rsidRPr="3E74C232" w:rsidR="4960A6DA">
        <w:rPr>
          <w:sz w:val="24"/>
          <w:szCs w:val="24"/>
        </w:rPr>
        <w:t xml:space="preserve">siguiendo los </w:t>
      </w:r>
      <w:r w:rsidRPr="3E74C232" w:rsidR="7B17F2B5">
        <w:rPr>
          <w:sz w:val="24"/>
          <w:szCs w:val="24"/>
        </w:rPr>
        <w:t xml:space="preserve">más altos </w:t>
      </w:r>
      <w:r w:rsidRPr="3E74C232" w:rsidR="4960A6DA">
        <w:rPr>
          <w:sz w:val="24"/>
          <w:szCs w:val="24"/>
        </w:rPr>
        <w:t>estándares de nivel internacional</w:t>
      </w:r>
      <w:r w:rsidRPr="3E74C232" w:rsidR="00040DD7">
        <w:rPr>
          <w:sz w:val="24"/>
          <w:szCs w:val="24"/>
        </w:rPr>
        <w:t>,</w:t>
      </w:r>
      <w:r w:rsidRPr="3E74C232" w:rsidR="00224322">
        <w:rPr>
          <w:sz w:val="24"/>
          <w:szCs w:val="24"/>
        </w:rPr>
        <w:t xml:space="preserve"> cuya inauguración está prevista durante el primer semestre de este año.</w:t>
      </w:r>
    </w:p>
    <w:p w:rsidR="6E6A5E7F" w:rsidP="3E74C232" w:rsidRDefault="6E6A5E7F" w14:paraId="001FF81F" w14:textId="7AC3F74F">
      <w:pPr>
        <w:pStyle w:val="Normal"/>
        <w:spacing w:after="144" w:afterLines="60" w:line="360" w:lineRule="auto"/>
        <w:jc w:val="both"/>
        <w:rPr>
          <w:sz w:val="24"/>
          <w:szCs w:val="24"/>
        </w:rPr>
      </w:pPr>
      <w:r w:rsidRPr="3E74C232" w:rsidR="6E6A5E7F">
        <w:rPr>
          <w:i w:val="0"/>
          <w:iCs w:val="0"/>
          <w:sz w:val="24"/>
          <w:szCs w:val="24"/>
        </w:rPr>
        <w:t>“</w:t>
      </w:r>
      <w:r w:rsidRPr="3E74C232" w:rsidR="46D1EC13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>Nuestro compromiso con el transportista</w:t>
      </w:r>
      <w:r w:rsidRPr="3E74C232" w:rsidR="79D966A0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y nuestra red de concesionario</w:t>
      </w:r>
      <w:r w:rsidRPr="3E74C232" w:rsidR="46D1EC13">
        <w:rPr>
          <w:rFonts w:ascii="Calibri" w:hAnsi="Calibri" w:eastAsia="Calibri" w:cs="Calibri"/>
          <w:i w:val="1"/>
          <w:iCs w:val="1"/>
          <w:noProof w:val="0"/>
          <w:sz w:val="24"/>
          <w:szCs w:val="24"/>
          <w:lang w:val="es-AR"/>
        </w:rPr>
        <w:t xml:space="preserve"> va mucho más allá de la venta. El lanzamiento de nuestra nueva plataforma virtual y el Centro de Capacitación FOTON responde a la necesidad de ofrecer un respaldo técnico de clase mundial en todo el país. Al ser pioneros en este desarrollo digital y de formación en vivo, aseguramos que cada camión FOTON cuente con el soporte de expertos altamente calificados, maximizando la rentabilidad y disponibilidad de las unidades de nuestros clientes.</w:t>
      </w:r>
      <w:r w:rsidRPr="3E74C232" w:rsidR="46D1EC13">
        <w:rPr>
          <w:rFonts w:ascii="Calibri" w:hAnsi="Calibri" w:eastAsia="Calibri" w:cs="Calibri"/>
          <w:noProof w:val="0"/>
          <w:sz w:val="24"/>
          <w:szCs w:val="24"/>
          <w:lang w:val="es-AR"/>
        </w:rPr>
        <w:t>"</w:t>
      </w:r>
      <w:r w:rsidRPr="3E74C232" w:rsidR="1622C3C6">
        <w:rPr>
          <w:i w:val="1"/>
          <w:iCs w:val="1"/>
          <w:sz w:val="24"/>
          <w:szCs w:val="24"/>
        </w:rPr>
        <w:t>,</w:t>
      </w:r>
      <w:r w:rsidRPr="3E74C232" w:rsidR="1622C3C6">
        <w:rPr>
          <w:sz w:val="24"/>
          <w:szCs w:val="24"/>
        </w:rPr>
        <w:t xml:space="preserve"> expresó </w:t>
      </w:r>
      <w:r w:rsidRPr="3E74C232" w:rsidR="56890802">
        <w:rPr>
          <w:sz w:val="24"/>
          <w:szCs w:val="24"/>
        </w:rPr>
        <w:t>Gabri</w:t>
      </w:r>
      <w:r w:rsidRPr="3E74C232" w:rsidR="166890E6">
        <w:rPr>
          <w:sz w:val="24"/>
          <w:szCs w:val="24"/>
        </w:rPr>
        <w:t>e</w:t>
      </w:r>
      <w:r w:rsidRPr="3E74C232" w:rsidR="56890802">
        <w:rPr>
          <w:sz w:val="24"/>
          <w:szCs w:val="24"/>
        </w:rPr>
        <w:t>l Angulo, gerente de posventa de FOTON en Grupo Corven.</w:t>
      </w:r>
    </w:p>
    <w:p w:rsidR="65CD9D8F" w:rsidP="65CD9D8F" w:rsidRDefault="65CD9D8F" w14:paraId="28F1C717" w14:textId="191072D5">
      <w:pPr>
        <w:spacing w:after="144" w:afterLines="60" w:line="360" w:lineRule="auto"/>
        <w:jc w:val="both"/>
        <w:rPr>
          <w:sz w:val="24"/>
          <w:szCs w:val="24"/>
        </w:rPr>
      </w:pPr>
    </w:p>
    <w:p w:rsidR="65CD9D8F" w:rsidP="65CD9D8F" w:rsidRDefault="65CD9D8F" w14:paraId="0536914A" w14:textId="67D4A8CE">
      <w:pPr>
        <w:spacing w:after="144" w:afterLines="60" w:line="360" w:lineRule="auto"/>
        <w:jc w:val="both"/>
        <w:rPr>
          <w:sz w:val="24"/>
          <w:szCs w:val="24"/>
        </w:rPr>
      </w:pPr>
    </w:p>
    <w:p w:rsidRPr="00D57E23" w:rsidR="00BE487A" w:rsidP="00BE487A" w:rsidRDefault="00BE487A" w14:paraId="71BD1246" w14:textId="77777777">
      <w:pPr>
        <w:spacing w:after="144" w:afterLines="60" w:line="360" w:lineRule="auto"/>
        <w:jc w:val="both"/>
        <w:rPr>
          <w:sz w:val="24"/>
          <w:szCs w:val="24"/>
        </w:rPr>
      </w:pPr>
      <w:r w:rsidRPr="00D57E23">
        <w:rPr>
          <w:sz w:val="24"/>
          <w:szCs w:val="24"/>
        </w:rPr>
        <w:t xml:space="preserve">Para más información, visitar </w:t>
      </w:r>
      <w:r w:rsidRPr="00D57E23">
        <w:rPr>
          <w:b/>
          <w:i/>
          <w:sz w:val="24"/>
          <w:szCs w:val="24"/>
        </w:rPr>
        <w:t>www.foton.com.ar</w:t>
      </w:r>
      <w:r w:rsidRPr="00D57E23">
        <w:rPr>
          <w:sz w:val="24"/>
          <w:szCs w:val="24"/>
        </w:rPr>
        <w:t xml:space="preserve">. O en redes sociales: Instagram y Facebook, </w:t>
      </w:r>
      <w:proofErr w:type="gramStart"/>
      <w:r w:rsidRPr="00D57E23">
        <w:rPr>
          <w:b/>
          <w:i/>
          <w:sz w:val="24"/>
          <w:szCs w:val="24"/>
        </w:rPr>
        <w:t>foton.argentina</w:t>
      </w:r>
      <w:proofErr w:type="gramEnd"/>
    </w:p>
    <w:p w:rsidRPr="00D57E23" w:rsidR="00233656" w:rsidP="00621B17" w:rsidRDefault="00233656" w14:paraId="6E1DB69F" w14:textId="77777777">
      <w:pPr>
        <w:spacing w:after="144" w:afterLines="60" w:line="360" w:lineRule="auto"/>
        <w:jc w:val="both"/>
        <w:rPr>
          <w:sz w:val="24"/>
          <w:szCs w:val="24"/>
        </w:rPr>
      </w:pPr>
    </w:p>
    <w:p w:rsidRPr="004202A5" w:rsidR="009049E8" w:rsidP="002371C2" w:rsidRDefault="009049E8" w14:paraId="11246CEF" w14:textId="77777777">
      <w:pPr>
        <w:spacing w:after="0" w:line="360" w:lineRule="auto"/>
        <w:jc w:val="both"/>
        <w:rPr>
          <w:sz w:val="24"/>
          <w:szCs w:val="24"/>
        </w:rPr>
      </w:pPr>
    </w:p>
    <w:p w:rsidR="00A9061D" w:rsidP="00A9061D" w:rsidRDefault="00A9061D" w14:paraId="37747213" w14:textId="6D15C336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C24AF" wp14:editId="11781A4E">
                <wp:simplePos x="0" y="0"/>
                <wp:positionH relativeFrom="column">
                  <wp:posOffset>-5715</wp:posOffset>
                </wp:positionH>
                <wp:positionV relativeFrom="paragraph">
                  <wp:posOffset>290195</wp:posOffset>
                </wp:positionV>
                <wp:extent cx="1813560" cy="0"/>
                <wp:effectExtent l="0" t="0" r="3429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.45pt,22.85pt" to="142.35pt,22.85pt" w14:anchorId="65321A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">
                <v:stroke joinstyle="miter"/>
              </v:line>
            </w:pict>
          </mc:Fallback>
        </mc:AlternateContent>
      </w:r>
    </w:p>
    <w:p w:rsidR="00D7382E" w:rsidP="00A9061D" w:rsidRDefault="00D7382E" w14:paraId="7C9D839E" w14:textId="77777777">
      <w:pPr>
        <w:spacing w:after="0"/>
        <w:jc w:val="both"/>
        <w:rPr>
          <w:b/>
          <w:sz w:val="20"/>
          <w:szCs w:val="20"/>
        </w:rPr>
      </w:pPr>
    </w:p>
    <w:p w:rsidR="00A9061D" w:rsidP="00A9061D" w:rsidRDefault="00A9061D" w14:paraId="523A1537" w14:textId="449AAAF6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ARGENTINA: </w:t>
      </w:r>
    </w:p>
    <w:p w:rsidR="00A9061D" w:rsidP="00A9061D" w:rsidRDefault="00EB320F" w14:paraId="30056AFC" w14:textId="7A0A3703">
      <w:pPr>
        <w:spacing w:after="0"/>
        <w:jc w:val="both"/>
        <w:rPr>
          <w:i/>
          <w:iCs/>
          <w:sz w:val="20"/>
          <w:szCs w:val="20"/>
        </w:rPr>
      </w:pPr>
      <w:r w:rsidRPr="00EB320F">
        <w:rPr>
          <w:i/>
          <w:iCs/>
          <w:sz w:val="20"/>
          <w:szCs w:val="20"/>
        </w:rPr>
        <w:t>En Argentina, FOTON está representada por el Grupo Corven desde 2018, principal responsable del crecimiento y posicionamiento de la marca en el mercado de vehículos comerciales. En su planta de Caseros se fabrican mini</w:t>
      </w:r>
      <w:r w:rsidR="00F81D9F">
        <w:rPr>
          <w:i/>
          <w:iCs/>
          <w:sz w:val="20"/>
          <w:szCs w:val="20"/>
        </w:rPr>
        <w:t xml:space="preserve"> </w:t>
      </w:r>
      <w:r w:rsidRPr="00EB320F">
        <w:rPr>
          <w:i/>
          <w:iCs/>
          <w:sz w:val="20"/>
          <w:szCs w:val="20"/>
        </w:rPr>
        <w:t>trucks y camiones medianos, mientras que el resto de los modelos que completan el portafolio, incluyendo los camiones livianos y pesados de hasta 560 CV de las líneas Aumark y Auman, se importan desde China. Como novedades, además de la línea de pickups Tunland comercializada desde 2025, se suman los nuevos camiones Auman R 6x2, consolidando así la apuesta del Grupo Corven por la industria argentina y un catálogo completo de productos.</w:t>
      </w:r>
    </w:p>
    <w:p w:rsidR="00EB320F" w:rsidP="00A9061D" w:rsidRDefault="00EB320F" w14:paraId="068CAF0A" w14:textId="77777777">
      <w:pPr>
        <w:spacing w:after="0"/>
        <w:jc w:val="both"/>
        <w:rPr>
          <w:i/>
          <w:iCs/>
          <w:sz w:val="20"/>
          <w:szCs w:val="20"/>
        </w:rPr>
      </w:pPr>
    </w:p>
    <w:p w:rsidR="00EB320F" w:rsidP="00A9061D" w:rsidRDefault="00EB320F" w14:paraId="1EB8C33B" w14:textId="77777777">
      <w:pPr>
        <w:spacing w:after="0"/>
        <w:jc w:val="both"/>
        <w:rPr>
          <w:b/>
          <w:sz w:val="20"/>
          <w:szCs w:val="20"/>
        </w:rPr>
      </w:pPr>
    </w:p>
    <w:p w:rsidR="00A9061D" w:rsidP="00A9061D" w:rsidRDefault="00A9061D" w14:paraId="5AE61259" w14:textId="7777777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Acerca de FOTON INTERNACIONAL: </w:t>
      </w:r>
    </w:p>
    <w:p w:rsidRPr="007835A4" w:rsidR="00A9061D" w:rsidP="00A9061D" w:rsidRDefault="00A9061D" w14:paraId="475AC124" w14:textId="7D24F7A7">
      <w:pPr>
        <w:spacing w:after="0"/>
        <w:jc w:val="both"/>
        <w:rPr>
          <w:i/>
          <w:iCs/>
          <w:sz w:val="20"/>
          <w:szCs w:val="20"/>
        </w:rPr>
      </w:pPr>
      <w:r w:rsidRPr="007835A4">
        <w:rPr>
          <w:i/>
          <w:iCs/>
          <w:sz w:val="20"/>
          <w:szCs w:val="20"/>
        </w:rPr>
        <w:t>Con más de 1</w:t>
      </w:r>
      <w:r w:rsidR="00702D42">
        <w:rPr>
          <w:i/>
          <w:iCs/>
          <w:sz w:val="20"/>
          <w:szCs w:val="20"/>
        </w:rPr>
        <w:t>2</w:t>
      </w:r>
      <w:r w:rsidRPr="007835A4">
        <w:rPr>
          <w:i/>
          <w:iCs/>
          <w:sz w:val="20"/>
          <w:szCs w:val="20"/>
        </w:rPr>
        <w:t xml:space="preserve">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</w:t>
      </w:r>
      <w:r w:rsidRPr="007835A4">
        <w:rPr>
          <w:i/>
          <w:iCs/>
          <w:sz w:val="20"/>
          <w:szCs w:val="20"/>
        </w:rPr>
        <w:lastRenderedPageBreak/>
        <w:t>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:rsidR="00A9061D" w:rsidP="00A9061D" w:rsidRDefault="00A9061D" w14:paraId="7FB04FA0" w14:textId="77777777">
      <w:pPr>
        <w:spacing w:after="0"/>
        <w:jc w:val="both"/>
        <w:rPr>
          <w:sz w:val="20"/>
          <w:szCs w:val="20"/>
        </w:rPr>
      </w:pPr>
    </w:p>
    <w:p w:rsidR="00A9061D" w:rsidP="00A9061D" w:rsidRDefault="00A9061D" w14:paraId="29EBAD41" w14:textId="7777777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Acerca de GRUPO CORVEN:</w:t>
      </w:r>
    </w:p>
    <w:p w:rsidRPr="0025620D" w:rsidR="0025620D" w:rsidP="0025620D" w:rsidRDefault="0025620D" w14:paraId="1C85EBDF" w14:textId="77777777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es un conjunto de empresas de capitales nacionales y operatoria internacional, en constante movimiento y evolución, con una sólida trayectoria industrial de más de 55 años. Nuestra visión es ser líderes en soluciones integrales de movilidad ofreciendo la mejor experiencia de calidad y servicio.</w:t>
      </w:r>
    </w:p>
    <w:p w:rsidRPr="0025620D" w:rsidR="0025620D" w:rsidP="0025620D" w:rsidRDefault="0025620D" w14:paraId="58B67AA4" w14:textId="77777777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El grupo está conformado por cuatro unidades de negocio especializadas en movilidad: Movilidad Individual (producción y comercialización de motos y otros vehículos de uso urbano), Automotriz (producción y distribución de vehículos para el transporte de carga y de pasajeros), Autopartes (con foco en el llamado “undercar”) y Neumáticos (tanto para vehículos particulares como comerciales). Además, el grupo ha ampliado sus horizontes a otros negocios, tales como Energía, Agro, Financiero, entre otros.</w:t>
      </w:r>
    </w:p>
    <w:p w:rsidRPr="0025620D" w:rsidR="0025620D" w:rsidP="0025620D" w:rsidRDefault="0025620D" w14:paraId="6B8BBAFE" w14:textId="77777777">
      <w:pPr>
        <w:spacing w:after="0"/>
        <w:jc w:val="both"/>
        <w:rPr>
          <w:i/>
          <w:sz w:val="20"/>
          <w:szCs w:val="20"/>
        </w:rPr>
      </w:pPr>
      <w:r w:rsidRPr="0025620D">
        <w:rPr>
          <w:i/>
          <w:sz w:val="20"/>
          <w:szCs w:val="20"/>
        </w:rPr>
        <w:t>Grupo Corven posee un potente porfolio de marcas, cada una de las cuales ofrecen respuestas innovadoras en soluciones y servicios para la movilidad del futuro.</w:t>
      </w:r>
    </w:p>
    <w:p w:rsidRPr="00A9061D" w:rsidR="008D2226" w:rsidP="00A9061D" w:rsidRDefault="00A9061D" w14:paraId="60F16550" w14:textId="77777777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GRUPO CORVEN: NOS MOVEMOS AL FUTURO CON VOS</w:t>
      </w:r>
    </w:p>
    <w:sectPr w:rsidRPr="00A9061D" w:rsidR="008D2226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987" w:rsidP="000E02F1" w:rsidRDefault="002C1987" w14:paraId="0CBBC9D9" w14:textId="77777777">
      <w:pPr>
        <w:spacing w:after="0" w:line="240" w:lineRule="auto"/>
      </w:pPr>
      <w:r>
        <w:separator/>
      </w:r>
    </w:p>
  </w:endnote>
  <w:endnote w:type="continuationSeparator" w:id="0">
    <w:p w:rsidR="002C1987" w:rsidP="000E02F1" w:rsidRDefault="002C1987" w14:paraId="489809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168694"/>
      <w:docPartObj>
        <w:docPartGallery w:val="Page Numbers (Bottom of Page)"/>
        <w:docPartUnique/>
      </w:docPartObj>
    </w:sdtPr>
    <w:sdtEndPr/>
    <w:sdtContent>
      <w:p w:rsidR="000E02F1" w:rsidRDefault="000E02F1" w14:paraId="7BC3DBA4" w14:textId="563288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73596" w:rsidR="00473596">
          <w:rPr>
            <w:noProof/>
            <w:lang w:val="es-ES"/>
          </w:rPr>
          <w:t>3</w:t>
        </w:r>
        <w:r>
          <w:fldChar w:fldCharType="end"/>
        </w:r>
      </w:p>
    </w:sdtContent>
  </w:sdt>
  <w:p w:rsidR="000E02F1" w:rsidRDefault="000E02F1" w14:paraId="23CE1BE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987" w:rsidP="000E02F1" w:rsidRDefault="002C1987" w14:paraId="14344716" w14:textId="77777777">
      <w:pPr>
        <w:spacing w:after="0" w:line="240" w:lineRule="auto"/>
      </w:pPr>
      <w:r>
        <w:separator/>
      </w:r>
    </w:p>
  </w:footnote>
  <w:footnote w:type="continuationSeparator" w:id="0">
    <w:p w:rsidR="002C1987" w:rsidP="000E02F1" w:rsidRDefault="002C1987" w14:paraId="3D05DD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741D5" w:rsidP="00B741D5" w:rsidRDefault="00B741D5" w14:paraId="27488A6D" w14:textId="5B54BCCF">
    <w:pPr>
      <w:pStyle w:val="Encabezado"/>
      <w:jc w:val="right"/>
    </w:pPr>
    <w:r>
      <w:rPr>
        <w:rFonts w:eastAsia="Cambria"/>
        <w:noProof/>
        <w:sz w:val="28"/>
        <w:szCs w:val="28"/>
        <w:lang w:eastAsia="es-AR"/>
      </w:rPr>
      <w:drawing>
        <wp:inline distT="0" distB="0" distL="0" distR="0" wp14:anchorId="5CDC2AD0" wp14:editId="2C783E74">
          <wp:extent cx="2313657" cy="1301568"/>
          <wp:effectExtent l="0" t="0" r="0" b="0"/>
          <wp:docPr id="22894063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40633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7D5"/>
    <w:multiLevelType w:val="hybridMultilevel"/>
    <w:tmpl w:val="3EAA5C86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F564CE"/>
    <w:multiLevelType w:val="hybridMultilevel"/>
    <w:tmpl w:val="F6F22D9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064746"/>
    <w:multiLevelType w:val="hybridMultilevel"/>
    <w:tmpl w:val="98488908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6051E7A"/>
    <w:multiLevelType w:val="hybridMultilevel"/>
    <w:tmpl w:val="A4840C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F19BA"/>
    <w:multiLevelType w:val="hybridMultilevel"/>
    <w:tmpl w:val="52284E60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2E1709A"/>
    <w:multiLevelType w:val="hybridMultilevel"/>
    <w:tmpl w:val="208CDDEA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44031C"/>
    <w:multiLevelType w:val="hybridMultilevel"/>
    <w:tmpl w:val="01F80788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1B"/>
    <w:rsid w:val="0000722B"/>
    <w:rsid w:val="000200DC"/>
    <w:rsid w:val="00020D76"/>
    <w:rsid w:val="00022E86"/>
    <w:rsid w:val="00040DD7"/>
    <w:rsid w:val="00043165"/>
    <w:rsid w:val="00043FA2"/>
    <w:rsid w:val="00052B54"/>
    <w:rsid w:val="000C3946"/>
    <w:rsid w:val="000C6F8C"/>
    <w:rsid w:val="000D1AC5"/>
    <w:rsid w:val="000D31BE"/>
    <w:rsid w:val="000D4D7C"/>
    <w:rsid w:val="000E02F1"/>
    <w:rsid w:val="000E1665"/>
    <w:rsid w:val="0010759B"/>
    <w:rsid w:val="00111645"/>
    <w:rsid w:val="001137DA"/>
    <w:rsid w:val="00123D66"/>
    <w:rsid w:val="00135565"/>
    <w:rsid w:val="00146E27"/>
    <w:rsid w:val="00163927"/>
    <w:rsid w:val="00175CC7"/>
    <w:rsid w:val="00175D9D"/>
    <w:rsid w:val="001836C2"/>
    <w:rsid w:val="001D3BE5"/>
    <w:rsid w:val="002002FE"/>
    <w:rsid w:val="00224322"/>
    <w:rsid w:val="00230480"/>
    <w:rsid w:val="00233656"/>
    <w:rsid w:val="002371C2"/>
    <w:rsid w:val="00241800"/>
    <w:rsid w:val="0025620D"/>
    <w:rsid w:val="002832D6"/>
    <w:rsid w:val="0029723E"/>
    <w:rsid w:val="002A532B"/>
    <w:rsid w:val="002B0B5A"/>
    <w:rsid w:val="002B29AD"/>
    <w:rsid w:val="002B3BEC"/>
    <w:rsid w:val="002C1987"/>
    <w:rsid w:val="002D1962"/>
    <w:rsid w:val="002E6ECC"/>
    <w:rsid w:val="002F1082"/>
    <w:rsid w:val="002F560E"/>
    <w:rsid w:val="00311EEE"/>
    <w:rsid w:val="00314793"/>
    <w:rsid w:val="003329AB"/>
    <w:rsid w:val="003335CB"/>
    <w:rsid w:val="00351547"/>
    <w:rsid w:val="00353D7C"/>
    <w:rsid w:val="00376DB4"/>
    <w:rsid w:val="003964B8"/>
    <w:rsid w:val="003A5C1F"/>
    <w:rsid w:val="003B0413"/>
    <w:rsid w:val="003B7208"/>
    <w:rsid w:val="003C1A89"/>
    <w:rsid w:val="003E05C2"/>
    <w:rsid w:val="003E7EE6"/>
    <w:rsid w:val="00404BA4"/>
    <w:rsid w:val="004126A1"/>
    <w:rsid w:val="004202A5"/>
    <w:rsid w:val="004214ED"/>
    <w:rsid w:val="00462CAB"/>
    <w:rsid w:val="00464461"/>
    <w:rsid w:val="0047048A"/>
    <w:rsid w:val="00473596"/>
    <w:rsid w:val="004763BC"/>
    <w:rsid w:val="00480BCA"/>
    <w:rsid w:val="00496476"/>
    <w:rsid w:val="004A0A37"/>
    <w:rsid w:val="004A1742"/>
    <w:rsid w:val="004E645B"/>
    <w:rsid w:val="004F182A"/>
    <w:rsid w:val="004F2C4B"/>
    <w:rsid w:val="004F7375"/>
    <w:rsid w:val="005033E6"/>
    <w:rsid w:val="00507023"/>
    <w:rsid w:val="00523F6A"/>
    <w:rsid w:val="005247B0"/>
    <w:rsid w:val="00531C7F"/>
    <w:rsid w:val="00557B71"/>
    <w:rsid w:val="005673E5"/>
    <w:rsid w:val="005853EC"/>
    <w:rsid w:val="00590481"/>
    <w:rsid w:val="005A4312"/>
    <w:rsid w:val="005B1A9E"/>
    <w:rsid w:val="005B231B"/>
    <w:rsid w:val="005B4BAE"/>
    <w:rsid w:val="005E79DA"/>
    <w:rsid w:val="005F348A"/>
    <w:rsid w:val="005F3E6C"/>
    <w:rsid w:val="005F3FDF"/>
    <w:rsid w:val="00600441"/>
    <w:rsid w:val="00621B17"/>
    <w:rsid w:val="00622963"/>
    <w:rsid w:val="00624399"/>
    <w:rsid w:val="00625153"/>
    <w:rsid w:val="00632645"/>
    <w:rsid w:val="00633589"/>
    <w:rsid w:val="00636000"/>
    <w:rsid w:val="00666169"/>
    <w:rsid w:val="00667DCB"/>
    <w:rsid w:val="00694597"/>
    <w:rsid w:val="006971E4"/>
    <w:rsid w:val="006B544C"/>
    <w:rsid w:val="006D4A94"/>
    <w:rsid w:val="006E1202"/>
    <w:rsid w:val="006E346B"/>
    <w:rsid w:val="00702D42"/>
    <w:rsid w:val="0073164C"/>
    <w:rsid w:val="0075043F"/>
    <w:rsid w:val="00754798"/>
    <w:rsid w:val="0076560C"/>
    <w:rsid w:val="0077789A"/>
    <w:rsid w:val="007835A4"/>
    <w:rsid w:val="0079550C"/>
    <w:rsid w:val="007A0267"/>
    <w:rsid w:val="007B4B6F"/>
    <w:rsid w:val="007F7724"/>
    <w:rsid w:val="00800C40"/>
    <w:rsid w:val="00801909"/>
    <w:rsid w:val="008020BA"/>
    <w:rsid w:val="00865C2A"/>
    <w:rsid w:val="008668CF"/>
    <w:rsid w:val="00877B29"/>
    <w:rsid w:val="008851FE"/>
    <w:rsid w:val="00885555"/>
    <w:rsid w:val="00886B94"/>
    <w:rsid w:val="008A0DC4"/>
    <w:rsid w:val="008A6EC1"/>
    <w:rsid w:val="008B0ABB"/>
    <w:rsid w:val="008B5ADB"/>
    <w:rsid w:val="008C06F2"/>
    <w:rsid w:val="008C3AF2"/>
    <w:rsid w:val="008D06A4"/>
    <w:rsid w:val="008D2226"/>
    <w:rsid w:val="008D376A"/>
    <w:rsid w:val="008D7287"/>
    <w:rsid w:val="008E5779"/>
    <w:rsid w:val="009049E8"/>
    <w:rsid w:val="00916616"/>
    <w:rsid w:val="0092036D"/>
    <w:rsid w:val="00923813"/>
    <w:rsid w:val="0092781B"/>
    <w:rsid w:val="00934306"/>
    <w:rsid w:val="00956232"/>
    <w:rsid w:val="00971DE5"/>
    <w:rsid w:val="009863E3"/>
    <w:rsid w:val="00986CFB"/>
    <w:rsid w:val="00993610"/>
    <w:rsid w:val="00A144E3"/>
    <w:rsid w:val="00A27F40"/>
    <w:rsid w:val="00A31AE1"/>
    <w:rsid w:val="00A45CE9"/>
    <w:rsid w:val="00A50825"/>
    <w:rsid w:val="00A7095D"/>
    <w:rsid w:val="00A7607B"/>
    <w:rsid w:val="00A9061D"/>
    <w:rsid w:val="00AB187B"/>
    <w:rsid w:val="00AC1894"/>
    <w:rsid w:val="00AC5903"/>
    <w:rsid w:val="00AC5D62"/>
    <w:rsid w:val="00AD1CE2"/>
    <w:rsid w:val="00AD4EBD"/>
    <w:rsid w:val="00AD5E35"/>
    <w:rsid w:val="00AE340A"/>
    <w:rsid w:val="00B1122A"/>
    <w:rsid w:val="00B207C9"/>
    <w:rsid w:val="00B24431"/>
    <w:rsid w:val="00B3242B"/>
    <w:rsid w:val="00B4277D"/>
    <w:rsid w:val="00B44E0C"/>
    <w:rsid w:val="00B53CEB"/>
    <w:rsid w:val="00B741D5"/>
    <w:rsid w:val="00B93498"/>
    <w:rsid w:val="00BC447C"/>
    <w:rsid w:val="00BD7CFA"/>
    <w:rsid w:val="00BE370C"/>
    <w:rsid w:val="00BE487A"/>
    <w:rsid w:val="00C23F5E"/>
    <w:rsid w:val="00C27FED"/>
    <w:rsid w:val="00C3029C"/>
    <w:rsid w:val="00C37BEC"/>
    <w:rsid w:val="00C72FF9"/>
    <w:rsid w:val="00C81FE1"/>
    <w:rsid w:val="00C84AD7"/>
    <w:rsid w:val="00C870EB"/>
    <w:rsid w:val="00CB06AC"/>
    <w:rsid w:val="00CC7284"/>
    <w:rsid w:val="00CE2F31"/>
    <w:rsid w:val="00CF1207"/>
    <w:rsid w:val="00CF43BD"/>
    <w:rsid w:val="00D01617"/>
    <w:rsid w:val="00D045EE"/>
    <w:rsid w:val="00D33C4F"/>
    <w:rsid w:val="00D47D35"/>
    <w:rsid w:val="00D57E23"/>
    <w:rsid w:val="00D70BFD"/>
    <w:rsid w:val="00D7382E"/>
    <w:rsid w:val="00D805F6"/>
    <w:rsid w:val="00D8431C"/>
    <w:rsid w:val="00D95E7F"/>
    <w:rsid w:val="00DD4AAF"/>
    <w:rsid w:val="00DD5C1F"/>
    <w:rsid w:val="00DE524B"/>
    <w:rsid w:val="00DE64A9"/>
    <w:rsid w:val="00DF6F7A"/>
    <w:rsid w:val="00E029F3"/>
    <w:rsid w:val="00E048E5"/>
    <w:rsid w:val="00E16A3C"/>
    <w:rsid w:val="00E354A6"/>
    <w:rsid w:val="00E354D6"/>
    <w:rsid w:val="00E35E5F"/>
    <w:rsid w:val="00E52F3A"/>
    <w:rsid w:val="00E55E70"/>
    <w:rsid w:val="00E72EFF"/>
    <w:rsid w:val="00E74145"/>
    <w:rsid w:val="00E74FD1"/>
    <w:rsid w:val="00E814D9"/>
    <w:rsid w:val="00E95F82"/>
    <w:rsid w:val="00E96570"/>
    <w:rsid w:val="00E96B0B"/>
    <w:rsid w:val="00EA6A08"/>
    <w:rsid w:val="00EB224F"/>
    <w:rsid w:val="00EB2807"/>
    <w:rsid w:val="00EB320F"/>
    <w:rsid w:val="00EE584A"/>
    <w:rsid w:val="00EE5D67"/>
    <w:rsid w:val="00EF3609"/>
    <w:rsid w:val="00EF4477"/>
    <w:rsid w:val="00EF6A51"/>
    <w:rsid w:val="00F11011"/>
    <w:rsid w:val="00F12D25"/>
    <w:rsid w:val="00F457B4"/>
    <w:rsid w:val="00F60C7D"/>
    <w:rsid w:val="00F71286"/>
    <w:rsid w:val="00F77F5B"/>
    <w:rsid w:val="00F81D9F"/>
    <w:rsid w:val="00F85FC6"/>
    <w:rsid w:val="00FC3FD5"/>
    <w:rsid w:val="00FF2D38"/>
    <w:rsid w:val="00FF45DD"/>
    <w:rsid w:val="00FF4D16"/>
    <w:rsid w:val="01212277"/>
    <w:rsid w:val="01386986"/>
    <w:rsid w:val="0167F3EE"/>
    <w:rsid w:val="020A9A17"/>
    <w:rsid w:val="02720796"/>
    <w:rsid w:val="02CEA61B"/>
    <w:rsid w:val="03F3A4FC"/>
    <w:rsid w:val="05BEEDA4"/>
    <w:rsid w:val="05F4DBD1"/>
    <w:rsid w:val="065ACDB3"/>
    <w:rsid w:val="067B0FD4"/>
    <w:rsid w:val="07B61DF2"/>
    <w:rsid w:val="07EE1FC2"/>
    <w:rsid w:val="08A3E536"/>
    <w:rsid w:val="095B8C9F"/>
    <w:rsid w:val="0B717252"/>
    <w:rsid w:val="0BD849E6"/>
    <w:rsid w:val="0C8A4CFA"/>
    <w:rsid w:val="0D40236C"/>
    <w:rsid w:val="147F1BFA"/>
    <w:rsid w:val="1532D862"/>
    <w:rsid w:val="153C2279"/>
    <w:rsid w:val="16090161"/>
    <w:rsid w:val="1622C3C6"/>
    <w:rsid w:val="166890E6"/>
    <w:rsid w:val="17E301C3"/>
    <w:rsid w:val="18165C59"/>
    <w:rsid w:val="18774034"/>
    <w:rsid w:val="1883BF7C"/>
    <w:rsid w:val="18FC3DAB"/>
    <w:rsid w:val="1960DC90"/>
    <w:rsid w:val="1A5982E4"/>
    <w:rsid w:val="1AB27D44"/>
    <w:rsid w:val="1AF8D226"/>
    <w:rsid w:val="1BEC9596"/>
    <w:rsid w:val="1E29938E"/>
    <w:rsid w:val="1FC2076C"/>
    <w:rsid w:val="20DE77AB"/>
    <w:rsid w:val="21114543"/>
    <w:rsid w:val="21134CB5"/>
    <w:rsid w:val="216AB05D"/>
    <w:rsid w:val="219C60C8"/>
    <w:rsid w:val="22AEC1C8"/>
    <w:rsid w:val="22F67EE1"/>
    <w:rsid w:val="235F7D7C"/>
    <w:rsid w:val="244B03CE"/>
    <w:rsid w:val="252950C2"/>
    <w:rsid w:val="25671FFD"/>
    <w:rsid w:val="25916A27"/>
    <w:rsid w:val="27109FFE"/>
    <w:rsid w:val="28DC5786"/>
    <w:rsid w:val="29CEB40E"/>
    <w:rsid w:val="2A2E0993"/>
    <w:rsid w:val="2AA4D1F8"/>
    <w:rsid w:val="2C7D4840"/>
    <w:rsid w:val="2E01FDA0"/>
    <w:rsid w:val="2EBDAA28"/>
    <w:rsid w:val="2F4E0EA6"/>
    <w:rsid w:val="312F8B2B"/>
    <w:rsid w:val="32A75D8A"/>
    <w:rsid w:val="32AA3A49"/>
    <w:rsid w:val="337559A0"/>
    <w:rsid w:val="3441388F"/>
    <w:rsid w:val="34C3CABB"/>
    <w:rsid w:val="350A8FE1"/>
    <w:rsid w:val="35315E37"/>
    <w:rsid w:val="384993C4"/>
    <w:rsid w:val="3A6C5EF5"/>
    <w:rsid w:val="3AE965F2"/>
    <w:rsid w:val="3B9A91B7"/>
    <w:rsid w:val="3C363E5F"/>
    <w:rsid w:val="3D23E94F"/>
    <w:rsid w:val="3DD5E041"/>
    <w:rsid w:val="3E74C232"/>
    <w:rsid w:val="3F3181D1"/>
    <w:rsid w:val="3F509234"/>
    <w:rsid w:val="402FF94C"/>
    <w:rsid w:val="42E15B7F"/>
    <w:rsid w:val="43B7A991"/>
    <w:rsid w:val="4473F67F"/>
    <w:rsid w:val="447E19D2"/>
    <w:rsid w:val="4551BC52"/>
    <w:rsid w:val="46D1EC13"/>
    <w:rsid w:val="46D83A5D"/>
    <w:rsid w:val="4834E8E5"/>
    <w:rsid w:val="4960A6DA"/>
    <w:rsid w:val="49C9C527"/>
    <w:rsid w:val="49E1923E"/>
    <w:rsid w:val="4C1D08CE"/>
    <w:rsid w:val="4C4E8AE0"/>
    <w:rsid w:val="4C6638FA"/>
    <w:rsid w:val="4CA282DF"/>
    <w:rsid w:val="4CBA5FDA"/>
    <w:rsid w:val="4CF9773E"/>
    <w:rsid w:val="4DB34CEE"/>
    <w:rsid w:val="4DCB07D3"/>
    <w:rsid w:val="4EE1BC27"/>
    <w:rsid w:val="4FDE344B"/>
    <w:rsid w:val="510FDA89"/>
    <w:rsid w:val="51316134"/>
    <w:rsid w:val="52922423"/>
    <w:rsid w:val="5334E1B8"/>
    <w:rsid w:val="5364A2E7"/>
    <w:rsid w:val="55140E82"/>
    <w:rsid w:val="558AE435"/>
    <w:rsid w:val="559D44D8"/>
    <w:rsid w:val="56890802"/>
    <w:rsid w:val="56DD09C5"/>
    <w:rsid w:val="5734D236"/>
    <w:rsid w:val="5862BCA4"/>
    <w:rsid w:val="587EC26E"/>
    <w:rsid w:val="58C86208"/>
    <w:rsid w:val="5A293CB6"/>
    <w:rsid w:val="5AA0B7FA"/>
    <w:rsid w:val="5C261A3A"/>
    <w:rsid w:val="5DC23132"/>
    <w:rsid w:val="5E442796"/>
    <w:rsid w:val="5E528A3E"/>
    <w:rsid w:val="5F246DA6"/>
    <w:rsid w:val="600786DC"/>
    <w:rsid w:val="606E74FC"/>
    <w:rsid w:val="6219335D"/>
    <w:rsid w:val="62608F63"/>
    <w:rsid w:val="62E73A7F"/>
    <w:rsid w:val="63499E96"/>
    <w:rsid w:val="63E2B526"/>
    <w:rsid w:val="65CD9D8F"/>
    <w:rsid w:val="68C595CB"/>
    <w:rsid w:val="69232EB9"/>
    <w:rsid w:val="69DEF041"/>
    <w:rsid w:val="69E829F5"/>
    <w:rsid w:val="6A15CDAD"/>
    <w:rsid w:val="6AE0FC65"/>
    <w:rsid w:val="6AF06EDB"/>
    <w:rsid w:val="6B8429D8"/>
    <w:rsid w:val="6BE05EFF"/>
    <w:rsid w:val="6D07FB02"/>
    <w:rsid w:val="6E6A5E7F"/>
    <w:rsid w:val="6F63754E"/>
    <w:rsid w:val="712A88FA"/>
    <w:rsid w:val="72AF1896"/>
    <w:rsid w:val="733CFB03"/>
    <w:rsid w:val="737D8D3F"/>
    <w:rsid w:val="741F00D5"/>
    <w:rsid w:val="746E7799"/>
    <w:rsid w:val="7570C647"/>
    <w:rsid w:val="75B77752"/>
    <w:rsid w:val="75BD5F60"/>
    <w:rsid w:val="75C8CD9F"/>
    <w:rsid w:val="766F3E25"/>
    <w:rsid w:val="772B18B0"/>
    <w:rsid w:val="79D966A0"/>
    <w:rsid w:val="7B0B9EF4"/>
    <w:rsid w:val="7B17F2B5"/>
    <w:rsid w:val="7B4F2967"/>
    <w:rsid w:val="7CDA2367"/>
    <w:rsid w:val="7D54FE3D"/>
    <w:rsid w:val="7E984114"/>
    <w:rsid w:val="7F164D6E"/>
    <w:rsid w:val="7F50E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C163B"/>
  <w15:chartTrackingRefBased/>
  <w15:docId w15:val="{4C865055-9626-4D9F-B6DC-C1146AB8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4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/>
    <w:unhideWhenUsed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6A0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A6A0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3164C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31B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B231B"/>
    <w:rPr>
      <w:b/>
      <w:bCs/>
      <w:sz w:val="20"/>
      <w:szCs w:val="20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D8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5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A5BEA31F2B64B92B678E26C146230" ma:contentTypeVersion="16" ma:contentTypeDescription="Crear nuevo documento." ma:contentTypeScope="" ma:versionID="d04b9fd931a3175ff8df7510f78d8aa7">
  <xsd:schema xmlns:xsd="http://www.w3.org/2001/XMLSchema" xmlns:xs="http://www.w3.org/2001/XMLSchema" xmlns:p="http://schemas.microsoft.com/office/2006/metadata/properties" xmlns:ns2="7f3f8f9c-45f7-48f8-b956-dd697aedb854" xmlns:ns3="c2719c2f-810f-4058-8f73-f1e5907516fc" targetNamespace="http://schemas.microsoft.com/office/2006/metadata/properties" ma:root="true" ma:fieldsID="b2d80411bb2086203eb1926834d8e55c" ns2:_="" ns3:_="">
    <xsd:import namespace="7f3f8f9c-45f7-48f8-b956-dd697aedb854"/>
    <xsd:import namespace="c2719c2f-810f-4058-8f73-f1e590751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f8f9c-45f7-48f8-b956-dd697aed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e81c63b-3222-42ae-bba9-18a228251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19c2f-810f-4058-8f73-f1e5907516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5107807-12a5-4a62-8df4-95f8396685f5}" ma:internalName="TaxCatchAll" ma:showField="CatchAllData" ma:web="c2719c2f-810f-4058-8f73-f1e590751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719c2f-810f-4058-8f73-f1e5907516fc" xsi:nil="true"/>
    <lcf76f155ced4ddcb4097134ff3c332f xmlns="7f3f8f9c-45f7-48f8-b956-dd697aedb8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E27A0-E45C-4C38-8C1D-E75B4E319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f8f9c-45f7-48f8-b956-dd697aedb854"/>
    <ds:schemaRef ds:uri="c2719c2f-810f-4058-8f73-f1e590751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02F3A2-0B91-4A63-BCC7-E52832BDD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A1543-FBD8-4341-9120-C1BB2541D6D4}">
  <ds:schemaRefs>
    <ds:schemaRef ds:uri="http://schemas.microsoft.com/office/2006/metadata/properties"/>
    <ds:schemaRef ds:uri="http://schemas.microsoft.com/office/infopath/2007/PartnerControls"/>
    <ds:schemaRef ds:uri="c2719c2f-810f-4058-8f73-f1e5907516fc"/>
    <ds:schemaRef ds:uri="7f3f8f9c-45f7-48f8-b956-dd697aedb8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2026-01-02T12:27:00Z</dcterms:created>
  <dcterms:modified xsi:type="dcterms:W3CDTF">2026-02-20T19:28:03Z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0x0101007D2A5BEA31F2B64B92B678E26C146230</vt:lpwstr>
  </property>
  <property fmtid="{D5CDD505-2E9C-101B-9397-08002B2CF9AE}" pid="3" name="MediaServiceImageTags">
    <vt:lpwstr/>
  </property>
</Properties>
</file>